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FD92" w14:textId="23E2CDFF" w:rsidR="003E5736" w:rsidRDefault="003E5736" w:rsidP="00464395">
      <w:pPr>
        <w:spacing w:line="1" w:lineRule="exact"/>
        <w:jc w:val="both"/>
      </w:pP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4576"/>
      </w:tblGrid>
      <w:tr w:rsidR="00464395" w:rsidRPr="00522CAD" w14:paraId="4838AD1C" w14:textId="77777777" w:rsidTr="00464395">
        <w:trPr>
          <w:trHeight w:val="845"/>
        </w:trPr>
        <w:tc>
          <w:tcPr>
            <w:tcW w:w="5529" w:type="dxa"/>
            <w:shd w:val="clear" w:color="auto" w:fill="auto"/>
          </w:tcPr>
          <w:p w14:paraId="6830E4FA" w14:textId="77777777" w:rsidR="00464395" w:rsidRPr="00522CAD" w:rsidRDefault="00464395" w:rsidP="00464395">
            <w:pPr>
              <w:widowControl/>
              <w:jc w:val="both"/>
              <w:rPr>
                <w:rFonts w:ascii="Times New Roman" w:eastAsia="Arial Unicode MS" w:hAnsi="Times New Roman" w:cs="Times New Roman"/>
                <w:lang w:bidi="ar-SA"/>
              </w:rPr>
            </w:pPr>
            <w:r w:rsidRPr="00522CAD">
              <w:rPr>
                <w:rFonts w:ascii="Times New Roman" w:eastAsia="Arial Unicode MS" w:hAnsi="Times New Roman" w:cs="Times New Roman"/>
                <w:lang w:bidi="ar-SA"/>
              </w:rPr>
              <w:t>Муниципальное казенное общеобразовательное учреждение «Каменская средняя школа»</w:t>
            </w:r>
          </w:p>
        </w:tc>
        <w:tc>
          <w:tcPr>
            <w:tcW w:w="4616" w:type="dxa"/>
            <w:shd w:val="clear" w:color="auto" w:fill="auto"/>
          </w:tcPr>
          <w:p w14:paraId="36CD3B97" w14:textId="77777777" w:rsidR="00464395" w:rsidRPr="00522CAD" w:rsidRDefault="00464395" w:rsidP="00464395">
            <w:pPr>
              <w:widowControl/>
              <w:jc w:val="both"/>
              <w:rPr>
                <w:rFonts w:ascii="Times New Roman" w:eastAsia="Arial Unicode MS" w:hAnsi="Times New Roman" w:cs="Times New Roman"/>
                <w:lang w:bidi="ar-SA"/>
              </w:rPr>
            </w:pPr>
            <w:r w:rsidRPr="00522CAD">
              <w:rPr>
                <w:rFonts w:ascii="Times New Roman" w:eastAsia="Arial Unicode MS" w:hAnsi="Times New Roman" w:cs="Times New Roman"/>
                <w:lang w:bidi="ar-SA"/>
              </w:rPr>
              <w:t>Положение, регламентирующее организационные аспекты деятельности ОО</w:t>
            </w:r>
          </w:p>
          <w:p w14:paraId="7A73D17D" w14:textId="77777777" w:rsidR="00464395" w:rsidRPr="00522CAD" w:rsidRDefault="00464395" w:rsidP="00464395">
            <w:pPr>
              <w:widowControl/>
              <w:spacing w:line="480" w:lineRule="auto"/>
              <w:jc w:val="both"/>
              <w:rPr>
                <w:rFonts w:ascii="Times New Roman" w:eastAsia="Arial Unicode MS" w:hAnsi="Times New Roman" w:cs="Times New Roman"/>
                <w:lang w:bidi="ar-SA"/>
              </w:rPr>
            </w:pPr>
            <w:r w:rsidRPr="00522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</w:tbl>
    <w:p w14:paraId="3B142D35" w14:textId="77777777" w:rsidR="00522CAD" w:rsidRDefault="00522CAD" w:rsidP="00464395">
      <w:pPr>
        <w:ind w:firstLine="567"/>
        <w:jc w:val="both"/>
        <w:rPr>
          <w:rFonts w:ascii="Times New Roman" w:hAnsi="Times New Roman" w:cs="Times New Roman"/>
        </w:rPr>
      </w:pPr>
    </w:p>
    <w:tbl>
      <w:tblPr>
        <w:tblStyle w:val="a9"/>
        <w:tblpPr w:leftFromText="180" w:rightFromText="180" w:vertAnchor="page" w:horzAnchor="margin" w:tblpY="2405"/>
        <w:tblW w:w="0" w:type="auto"/>
        <w:tblLook w:val="04A0" w:firstRow="1" w:lastRow="0" w:firstColumn="1" w:lastColumn="0" w:noHBand="0" w:noVBand="1"/>
      </w:tblPr>
      <w:tblGrid>
        <w:gridCol w:w="5495"/>
        <w:gridCol w:w="4469"/>
      </w:tblGrid>
      <w:tr w:rsidR="00464395" w:rsidRPr="00464395" w14:paraId="6B686475" w14:textId="77777777" w:rsidTr="00464395">
        <w:tc>
          <w:tcPr>
            <w:tcW w:w="5495" w:type="dxa"/>
          </w:tcPr>
          <w:p w14:paraId="206371B1" w14:textId="77777777" w:rsidR="00464395" w:rsidRPr="00464395" w:rsidRDefault="00464395" w:rsidP="00464395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464395">
              <w:rPr>
                <w:rFonts w:ascii="Times New Roman" w:hAnsi="Times New Roman" w:cs="Times New Roman"/>
              </w:rPr>
              <w:t>Согласовано</w:t>
            </w:r>
          </w:p>
          <w:p w14:paraId="220D5743" w14:textId="77777777" w:rsidR="00464395" w:rsidRPr="00464395" w:rsidRDefault="00464395" w:rsidP="00464395">
            <w:pPr>
              <w:rPr>
                <w:sz w:val="2"/>
                <w:szCs w:val="2"/>
              </w:rPr>
            </w:pPr>
          </w:p>
          <w:p w14:paraId="74D97583" w14:textId="77777777" w:rsidR="00464395" w:rsidRPr="00464395" w:rsidRDefault="00464395" w:rsidP="00464395">
            <w:pPr>
              <w:tabs>
                <w:tab w:val="left" w:pos="-6096"/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64395">
              <w:rPr>
                <w:rFonts w:ascii="Times New Roman" w:eastAsia="Times New Roman" w:hAnsi="Times New Roman" w:cs="Times New Roman"/>
              </w:rPr>
              <w:t>Родительским комитетом школы</w:t>
            </w:r>
          </w:p>
          <w:p w14:paraId="557E0A11" w14:textId="77777777" w:rsidR="00464395" w:rsidRPr="00464395" w:rsidRDefault="00464395" w:rsidP="00464395">
            <w:pPr>
              <w:tabs>
                <w:tab w:val="left" w:pos="-6096"/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64395">
              <w:rPr>
                <w:rFonts w:ascii="Times New Roman" w:eastAsia="Times New Roman" w:hAnsi="Times New Roman" w:cs="Times New Roman"/>
              </w:rPr>
              <w:t>Протокол № 3 от 30.03.2023 года</w:t>
            </w:r>
          </w:p>
          <w:p w14:paraId="5F55022B" w14:textId="77777777" w:rsidR="00464395" w:rsidRPr="00464395" w:rsidRDefault="00464395" w:rsidP="0046439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</w:tcPr>
          <w:p w14:paraId="5B411D36" w14:textId="77777777" w:rsidR="00464395" w:rsidRPr="00464395" w:rsidRDefault="00464395" w:rsidP="00464395">
            <w:pPr>
              <w:spacing w:line="274" w:lineRule="exact"/>
              <w:ind w:right="680" w:hanging="120"/>
              <w:rPr>
                <w:rFonts w:ascii="Times New Roman" w:eastAsia="Times New Roman" w:hAnsi="Times New Roman" w:cs="Times New Roman"/>
              </w:rPr>
            </w:pPr>
            <w:r w:rsidRPr="00464395">
              <w:rPr>
                <w:rFonts w:ascii="Times New Roman" w:eastAsia="Times New Roman" w:hAnsi="Times New Roman" w:cs="Times New Roman"/>
              </w:rPr>
              <w:t>Утверждаю</w:t>
            </w:r>
          </w:p>
          <w:p w14:paraId="6C0A888A" w14:textId="77777777" w:rsidR="00464395" w:rsidRPr="00464395" w:rsidRDefault="00464395" w:rsidP="00464395">
            <w:pPr>
              <w:spacing w:line="274" w:lineRule="exact"/>
              <w:ind w:right="680" w:hanging="120"/>
              <w:rPr>
                <w:rFonts w:ascii="Times New Roman" w:eastAsia="Times New Roman" w:hAnsi="Times New Roman" w:cs="Times New Roman"/>
              </w:rPr>
            </w:pPr>
            <w:r w:rsidRPr="00464395">
              <w:rPr>
                <w:rFonts w:ascii="Times New Roman" w:eastAsia="Times New Roman" w:hAnsi="Times New Roman" w:cs="Times New Roman"/>
              </w:rPr>
              <w:t xml:space="preserve"> и.о.директора школы</w:t>
            </w:r>
          </w:p>
          <w:p w14:paraId="6B2513DC" w14:textId="77777777" w:rsidR="00464395" w:rsidRPr="00464395" w:rsidRDefault="00464395" w:rsidP="00464395">
            <w:pPr>
              <w:tabs>
                <w:tab w:val="left" w:leader="underscore" w:pos="64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64395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464395">
              <w:rPr>
                <w:rFonts w:ascii="Times New Roman" w:eastAsia="Times New Roman" w:hAnsi="Times New Roman" w:cs="Times New Roman"/>
              </w:rPr>
              <w:tab/>
              <w:t>______Ж.К. Эльзессер</w:t>
            </w:r>
          </w:p>
          <w:p w14:paraId="0877D72F" w14:textId="77777777" w:rsidR="00464395" w:rsidRPr="00464395" w:rsidRDefault="00464395" w:rsidP="00464395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64395">
              <w:rPr>
                <w:rFonts w:ascii="Times New Roman" w:eastAsia="Times New Roman" w:hAnsi="Times New Roman" w:cs="Times New Roman"/>
              </w:rPr>
              <w:t xml:space="preserve">      Пр.от 30.03.2023 г №  59</w:t>
            </w:r>
          </w:p>
          <w:p w14:paraId="7886EE14" w14:textId="77777777" w:rsidR="00464395" w:rsidRPr="00464395" w:rsidRDefault="00464395" w:rsidP="0046439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4395" w:rsidRPr="00464395" w14:paraId="1086EECC" w14:textId="77777777" w:rsidTr="00464395">
        <w:tc>
          <w:tcPr>
            <w:tcW w:w="5495" w:type="dxa"/>
          </w:tcPr>
          <w:p w14:paraId="1EE2CBA0" w14:textId="77777777" w:rsidR="00464395" w:rsidRPr="00464395" w:rsidRDefault="00464395" w:rsidP="0046439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4395">
              <w:rPr>
                <w:rFonts w:ascii="Times New Roman" w:eastAsia="Times New Roman" w:hAnsi="Times New Roman" w:cs="Times New Roman"/>
              </w:rPr>
              <w:t>Согласовано педагогическим советом</w:t>
            </w:r>
          </w:p>
          <w:p w14:paraId="7DAA7AFC" w14:textId="77777777" w:rsidR="00464395" w:rsidRPr="00464395" w:rsidRDefault="00464395" w:rsidP="0046439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4395">
              <w:rPr>
                <w:rFonts w:ascii="Times New Roman" w:eastAsia="Times New Roman" w:hAnsi="Times New Roman" w:cs="Times New Roman"/>
              </w:rPr>
              <w:t xml:space="preserve"> № 5 от 30 марта 2023 года</w:t>
            </w:r>
          </w:p>
        </w:tc>
        <w:tc>
          <w:tcPr>
            <w:tcW w:w="4469" w:type="dxa"/>
          </w:tcPr>
          <w:p w14:paraId="103D08CA" w14:textId="77777777" w:rsidR="00464395" w:rsidRPr="00464395" w:rsidRDefault="00464395" w:rsidP="0046439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C76425" w14:textId="77777777" w:rsidR="00522CAD" w:rsidRPr="00522CAD" w:rsidRDefault="00522CAD" w:rsidP="00464395">
      <w:pPr>
        <w:widowControl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522CAD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</w:p>
    <w:p w14:paraId="50CD82FA" w14:textId="4155D906" w:rsidR="00522CAD" w:rsidRPr="00464395" w:rsidRDefault="00522CAD" w:rsidP="00464395">
      <w:pPr>
        <w:widowControl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522CA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</w:t>
      </w:r>
      <w:r w:rsidR="0046439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</w:t>
      </w:r>
    </w:p>
    <w:p w14:paraId="39C8E111" w14:textId="77777777" w:rsidR="0053338C" w:rsidRPr="0053338C" w:rsidRDefault="0053338C" w:rsidP="00464395">
      <w:pPr>
        <w:ind w:firstLine="567"/>
        <w:jc w:val="center"/>
        <w:rPr>
          <w:rFonts w:ascii="Times New Roman" w:hAnsi="Times New Roman" w:cs="Times New Roman"/>
        </w:rPr>
      </w:pPr>
      <w:r w:rsidRPr="0053338C">
        <w:rPr>
          <w:rFonts w:ascii="Times New Roman" w:hAnsi="Times New Roman" w:cs="Times New Roman"/>
        </w:rPr>
        <w:t>ПОЛОЖЕНИЕ</w:t>
      </w:r>
    </w:p>
    <w:p w14:paraId="6A6F19B9" w14:textId="07EB6A1F" w:rsidR="0053338C" w:rsidRPr="0053338C" w:rsidRDefault="0053338C" w:rsidP="00464395">
      <w:pPr>
        <w:ind w:firstLine="567"/>
        <w:jc w:val="center"/>
        <w:rPr>
          <w:rFonts w:ascii="Times New Roman" w:hAnsi="Times New Roman" w:cs="Times New Roman"/>
        </w:rPr>
      </w:pPr>
      <w:r w:rsidRPr="0053338C">
        <w:rPr>
          <w:rFonts w:ascii="Times New Roman" w:hAnsi="Times New Roman" w:cs="Times New Roman"/>
        </w:rPr>
        <w:t>о порядке и основании перевода,</w:t>
      </w:r>
      <w:r>
        <w:rPr>
          <w:rFonts w:ascii="Times New Roman" w:hAnsi="Times New Roman" w:cs="Times New Roman"/>
        </w:rPr>
        <w:t xml:space="preserve"> </w:t>
      </w:r>
      <w:r w:rsidRPr="0053338C">
        <w:rPr>
          <w:rFonts w:ascii="Times New Roman" w:hAnsi="Times New Roman" w:cs="Times New Roman"/>
        </w:rPr>
        <w:t>отчисления и восстановления</w:t>
      </w:r>
      <w:r>
        <w:rPr>
          <w:rFonts w:ascii="Times New Roman" w:hAnsi="Times New Roman" w:cs="Times New Roman"/>
        </w:rPr>
        <w:t xml:space="preserve"> </w:t>
      </w:r>
      <w:r w:rsidRPr="0053338C">
        <w:rPr>
          <w:rFonts w:ascii="Times New Roman" w:hAnsi="Times New Roman" w:cs="Times New Roman"/>
        </w:rPr>
        <w:t>обучающихся</w:t>
      </w:r>
    </w:p>
    <w:p w14:paraId="54B4DE81" w14:textId="77777777" w:rsidR="0053338C" w:rsidRPr="0053338C" w:rsidRDefault="0053338C" w:rsidP="00464395">
      <w:pPr>
        <w:ind w:firstLine="567"/>
        <w:jc w:val="both"/>
        <w:rPr>
          <w:rFonts w:ascii="Times New Roman" w:hAnsi="Times New Roman" w:cs="Times New Roman"/>
        </w:rPr>
      </w:pPr>
    </w:p>
    <w:p w14:paraId="753AFD17" w14:textId="372FA7EE" w:rsidR="003E5736" w:rsidRPr="00E40FA5" w:rsidRDefault="007E61E6" w:rsidP="00464395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</w:rPr>
      </w:pPr>
      <w:bookmarkStart w:id="0" w:name="bookmark2"/>
      <w:bookmarkStart w:id="1" w:name="bookmark3"/>
      <w:r w:rsidRPr="00E40FA5">
        <w:rPr>
          <w:rFonts w:ascii="Times New Roman" w:hAnsi="Times New Roman" w:cs="Times New Roman"/>
          <w:b/>
        </w:rPr>
        <w:t>Общие положения</w:t>
      </w:r>
      <w:bookmarkEnd w:id="0"/>
      <w:bookmarkEnd w:id="1"/>
    </w:p>
    <w:p w14:paraId="730C5004" w14:textId="206D2681" w:rsidR="003E5736" w:rsidRPr="00E40FA5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 w:rsidRPr="00E40FA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1. </w:t>
      </w:r>
      <w:r w:rsidR="007E61E6" w:rsidRPr="00E40FA5">
        <w:rPr>
          <w:rFonts w:ascii="Times New Roman" w:hAnsi="Times New Roman" w:cs="Times New Roman"/>
        </w:rPr>
        <w:t xml:space="preserve">Настоящее Положение о порядке и основания перевода, отчисления обучающихся (далее - порядок) разработаны в соответствии с Федеральным законом от 29.12.2012 № 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Минобрнауки от 12.03.2014 № 177, и Уставом </w:t>
      </w:r>
      <w:r w:rsidR="0053338C" w:rsidRPr="00E40FA5">
        <w:rPr>
          <w:rFonts w:ascii="Times New Roman" w:hAnsi="Times New Roman" w:cs="Times New Roman"/>
        </w:rPr>
        <w:t>Муниципального казенного</w:t>
      </w:r>
      <w:r w:rsidR="007E61E6" w:rsidRPr="00E40FA5">
        <w:rPr>
          <w:rFonts w:ascii="Times New Roman" w:hAnsi="Times New Roman" w:cs="Times New Roman"/>
        </w:rPr>
        <w:t xml:space="preserve"> общеобразовательного учреждения </w:t>
      </w:r>
      <w:r w:rsidR="0053338C" w:rsidRPr="00E40FA5">
        <w:rPr>
          <w:rFonts w:ascii="Times New Roman" w:hAnsi="Times New Roman" w:cs="Times New Roman"/>
        </w:rPr>
        <w:t>«Камен</w:t>
      </w:r>
      <w:r w:rsidRPr="00E40FA5">
        <w:rPr>
          <w:rFonts w:ascii="Times New Roman" w:hAnsi="Times New Roman" w:cs="Times New Roman"/>
        </w:rPr>
        <w:t>ская средняя школа»</w:t>
      </w:r>
    </w:p>
    <w:p w14:paraId="3A66A29D" w14:textId="0ACF1124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7E61E6" w:rsidRPr="0053338C">
        <w:rPr>
          <w:rFonts w:ascii="Times New Roman" w:hAnsi="Times New Roman" w:cs="Times New Roman"/>
        </w:rPr>
        <w:t xml:space="preserve">Порядок определяет требования к процедуре и условиям осуществления перевода, отчисления и восстановления обучающихся по программам начального общего, основного общего и среднего общего образования в </w:t>
      </w:r>
      <w:r>
        <w:rPr>
          <w:rFonts w:ascii="Times New Roman" w:hAnsi="Times New Roman" w:cs="Times New Roman"/>
        </w:rPr>
        <w:t>школе</w:t>
      </w:r>
      <w:r w:rsidR="007E61E6" w:rsidRPr="0053338C">
        <w:rPr>
          <w:rFonts w:ascii="Times New Roman" w:hAnsi="Times New Roman" w:cs="Times New Roman"/>
        </w:rPr>
        <w:t>.</w:t>
      </w:r>
    </w:p>
    <w:p w14:paraId="3E1F7260" w14:textId="77777777" w:rsidR="00E40FA5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bookmarkStart w:id="2" w:name="bookmark4"/>
      <w:bookmarkStart w:id="3" w:name="bookmark5"/>
    </w:p>
    <w:p w14:paraId="0E792FF0" w14:textId="0FFAA691" w:rsidR="003E5736" w:rsidRPr="00E40FA5" w:rsidRDefault="007E61E6" w:rsidP="00464395">
      <w:pPr>
        <w:pStyle w:val="a6"/>
        <w:numPr>
          <w:ilvl w:val="0"/>
          <w:numId w:val="4"/>
        </w:numPr>
        <w:ind w:left="0"/>
        <w:jc w:val="center"/>
        <w:rPr>
          <w:rFonts w:ascii="Times New Roman" w:hAnsi="Times New Roman" w:cs="Times New Roman"/>
          <w:b/>
        </w:rPr>
      </w:pPr>
      <w:r w:rsidRPr="00E40FA5">
        <w:rPr>
          <w:rFonts w:ascii="Times New Roman" w:hAnsi="Times New Roman" w:cs="Times New Roman"/>
          <w:b/>
        </w:rPr>
        <w:t>Правила внутри</w:t>
      </w:r>
      <w:r w:rsidR="0053338C" w:rsidRPr="00E40FA5">
        <w:rPr>
          <w:rFonts w:ascii="Times New Roman" w:hAnsi="Times New Roman" w:cs="Times New Roman"/>
          <w:b/>
        </w:rPr>
        <w:t>школьного</w:t>
      </w:r>
      <w:r w:rsidRPr="00E40FA5">
        <w:rPr>
          <w:rFonts w:ascii="Times New Roman" w:hAnsi="Times New Roman" w:cs="Times New Roman"/>
          <w:b/>
        </w:rPr>
        <w:t xml:space="preserve"> перевода обучающихся</w:t>
      </w:r>
      <w:bookmarkEnd w:id="2"/>
      <w:bookmarkEnd w:id="3"/>
    </w:p>
    <w:p w14:paraId="0903A0D9" w14:textId="77777777" w:rsidR="00E40FA5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</w:p>
    <w:p w14:paraId="5A30C7ED" w14:textId="0BFF22E6" w:rsidR="003E5736" w:rsidRPr="00E40FA5" w:rsidRDefault="007E61E6" w:rsidP="00464395">
      <w:pPr>
        <w:pStyle w:val="a6"/>
        <w:numPr>
          <w:ilvl w:val="1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E40FA5">
        <w:rPr>
          <w:rFonts w:ascii="Times New Roman" w:hAnsi="Times New Roman" w:cs="Times New Roman"/>
        </w:rPr>
        <w:t xml:space="preserve">Обучающиеся имеют право на перевод из класса в класс (одной параллели) </w:t>
      </w:r>
      <w:r w:rsidR="0053338C" w:rsidRPr="00E40FA5">
        <w:rPr>
          <w:rFonts w:ascii="Times New Roman" w:hAnsi="Times New Roman" w:cs="Times New Roman"/>
        </w:rPr>
        <w:t>школы</w:t>
      </w:r>
      <w:r w:rsidRPr="00E40FA5">
        <w:rPr>
          <w:rFonts w:ascii="Times New Roman" w:hAnsi="Times New Roman" w:cs="Times New Roman"/>
        </w:rPr>
        <w:t>.</w:t>
      </w:r>
    </w:p>
    <w:p w14:paraId="1C72C2B7" w14:textId="094F4062" w:rsidR="003E5736" w:rsidRPr="00E40FA5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 w:rsidRPr="00E40FA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2. </w:t>
      </w:r>
      <w:r w:rsidR="007E61E6" w:rsidRPr="00E40FA5">
        <w:rPr>
          <w:rFonts w:ascii="Times New Roman" w:hAnsi="Times New Roman" w:cs="Times New Roman"/>
        </w:rPr>
        <w:t xml:space="preserve">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(приложение 1), а также на основании решения администрации </w:t>
      </w:r>
      <w:r w:rsidR="0053338C" w:rsidRPr="00E40FA5">
        <w:rPr>
          <w:rFonts w:ascii="Times New Roman" w:hAnsi="Times New Roman" w:cs="Times New Roman"/>
        </w:rPr>
        <w:t>школы</w:t>
      </w:r>
      <w:r w:rsidR="007E61E6" w:rsidRPr="00E40FA5">
        <w:rPr>
          <w:rFonts w:ascii="Times New Roman" w:hAnsi="Times New Roman" w:cs="Times New Roman"/>
        </w:rPr>
        <w:t>.</w:t>
      </w:r>
    </w:p>
    <w:p w14:paraId="79A4A45E" w14:textId="3C599B6E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7E61E6" w:rsidRPr="0053338C">
        <w:rPr>
          <w:rFonts w:ascii="Times New Roman" w:hAnsi="Times New Roman" w:cs="Times New Roman"/>
        </w:rPr>
        <w:t>Перевод обучающегося из класса в класс одной параллели осуществляется при наличии свободных мест в классе и в интересах обучающегося.</w:t>
      </w:r>
    </w:p>
    <w:p w14:paraId="3C42ABB3" w14:textId="076B34AF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7E61E6" w:rsidRPr="0053338C">
        <w:rPr>
          <w:rFonts w:ascii="Times New Roman" w:hAnsi="Times New Roman" w:cs="Times New Roman"/>
        </w:rPr>
        <w:t xml:space="preserve">Перевод в классы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на основании результатов индивидуального отбора и решения приемной комиссии </w:t>
      </w:r>
      <w:r w:rsidR="0053338C">
        <w:rPr>
          <w:rFonts w:ascii="Times New Roman" w:hAnsi="Times New Roman" w:cs="Times New Roman"/>
        </w:rPr>
        <w:t>школы</w:t>
      </w:r>
      <w:r w:rsidR="007E61E6" w:rsidRPr="0053338C">
        <w:rPr>
          <w:rFonts w:ascii="Times New Roman" w:hAnsi="Times New Roman" w:cs="Times New Roman"/>
        </w:rPr>
        <w:t>.</w:t>
      </w:r>
    </w:p>
    <w:p w14:paraId="64C1CE1D" w14:textId="3E1D87B6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7E61E6" w:rsidRPr="0053338C">
        <w:rPr>
          <w:rFonts w:ascii="Times New Roman" w:hAnsi="Times New Roman" w:cs="Times New Roman"/>
        </w:rPr>
        <w:t xml:space="preserve">Заявление о переводе в параллельный класс рассматривается директором </w:t>
      </w:r>
      <w:r w:rsidR="0053338C">
        <w:rPr>
          <w:rFonts w:ascii="Times New Roman" w:hAnsi="Times New Roman" w:cs="Times New Roman"/>
        </w:rPr>
        <w:t>школы</w:t>
      </w:r>
      <w:r w:rsidR="007E61E6" w:rsidRPr="0053338C">
        <w:rPr>
          <w:rFonts w:ascii="Times New Roman" w:hAnsi="Times New Roman" w:cs="Times New Roman"/>
        </w:rPr>
        <w:t xml:space="preserve"> в течение пяти рабочих дней.</w:t>
      </w:r>
    </w:p>
    <w:p w14:paraId="7A0D1170" w14:textId="77777777" w:rsidR="003E5736" w:rsidRPr="0053338C" w:rsidRDefault="007E61E6" w:rsidP="00464395">
      <w:pPr>
        <w:ind w:firstLine="567"/>
        <w:jc w:val="both"/>
        <w:rPr>
          <w:rFonts w:ascii="Times New Roman" w:hAnsi="Times New Roman" w:cs="Times New Roman"/>
        </w:rPr>
      </w:pPr>
      <w:r w:rsidRPr="0053338C">
        <w:rPr>
          <w:rFonts w:ascii="Times New Roman" w:hAnsi="Times New Roman" w:cs="Times New Roman"/>
        </w:rPr>
        <w:t>В переводе может быть отказано в следующих случаях:</w:t>
      </w:r>
    </w:p>
    <w:p w14:paraId="6262ECE6" w14:textId="77777777" w:rsidR="003E5736" w:rsidRPr="0053338C" w:rsidRDefault="007E61E6" w:rsidP="00464395">
      <w:pPr>
        <w:ind w:firstLine="567"/>
        <w:jc w:val="both"/>
        <w:rPr>
          <w:rFonts w:ascii="Times New Roman" w:hAnsi="Times New Roman" w:cs="Times New Roman"/>
        </w:rPr>
      </w:pPr>
      <w:r w:rsidRPr="0053338C">
        <w:rPr>
          <w:rFonts w:ascii="Times New Roman" w:hAnsi="Times New Roman" w:cs="Times New Roman"/>
        </w:rPr>
        <w:t>- при отсутствии свободных мест в классе, в который заявлен перевод;</w:t>
      </w:r>
    </w:p>
    <w:p w14:paraId="08270D19" w14:textId="36A37CE9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E61E6" w:rsidRPr="0053338C">
        <w:rPr>
          <w:rFonts w:ascii="Times New Roman" w:hAnsi="Times New Roman" w:cs="Times New Roman"/>
        </w:rPr>
        <w:t>при непрохождении индивидуального отбора в класс с углубленным изучением отдельных предметов или профильного обучения;</w:t>
      </w:r>
    </w:p>
    <w:p w14:paraId="5D2E2DE1" w14:textId="30404DCC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E61E6" w:rsidRPr="0053338C">
        <w:rPr>
          <w:rFonts w:ascii="Times New Roman" w:hAnsi="Times New Roman" w:cs="Times New Roman"/>
        </w:rPr>
        <w:t>в случае если родители (законные представители) несовершеннолетнего обучающегося не приняли единого решения по его переводу в параллельный класс.</w:t>
      </w:r>
    </w:p>
    <w:p w14:paraId="4FA2FA9C" w14:textId="22D2EF04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7E61E6" w:rsidRPr="0053338C">
        <w:rPr>
          <w:rFonts w:ascii="Times New Roman" w:hAnsi="Times New Roman" w:cs="Times New Roman"/>
        </w:rPr>
        <w:t xml:space="preserve">Директор </w:t>
      </w:r>
      <w:r w:rsidR="0053338C">
        <w:rPr>
          <w:rFonts w:ascii="Times New Roman" w:hAnsi="Times New Roman" w:cs="Times New Roman"/>
        </w:rPr>
        <w:t>школы</w:t>
      </w:r>
      <w:r w:rsidR="007E61E6" w:rsidRPr="0053338C">
        <w:rPr>
          <w:rFonts w:ascii="Times New Roman" w:hAnsi="Times New Roman" w:cs="Times New Roman"/>
        </w:rPr>
        <w:t xml:space="preserve"> или уполномоченное им лицо издает приказ о переводе обучающегося в параллельный класс в течение одного рабочего дня с момента принятия решения об </w:t>
      </w:r>
      <w:r w:rsidR="007E61E6" w:rsidRPr="0053338C">
        <w:rPr>
          <w:rFonts w:ascii="Times New Roman" w:hAnsi="Times New Roman" w:cs="Times New Roman"/>
        </w:rPr>
        <w:lastRenderedPageBreak/>
        <w:t>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14:paraId="3A7525C3" w14:textId="1541942B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7E61E6" w:rsidRPr="0053338C">
        <w:rPr>
          <w:rFonts w:ascii="Times New Roman" w:hAnsi="Times New Roman" w:cs="Times New Roman"/>
        </w:rPr>
        <w:t>В случае отсутствия свободных мест в классе, в который заявлен перевод, директор 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14:paraId="3B3683AE" w14:textId="5285A14A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 </w:t>
      </w:r>
      <w:r w:rsidR="007E61E6" w:rsidRPr="0053338C">
        <w:rPr>
          <w:rFonts w:ascii="Times New Roman" w:hAnsi="Times New Roman" w:cs="Times New Roman"/>
        </w:rPr>
        <w:t>Заявитель уведомляется об отказе в удовлетворении заявления в письменном виде в течение одного рабочего дня с даты рассмотрения заявления. Копия уведомления об отказе в переводе обучающегося в параллельный класс хранится в личном деле обучающегося.</w:t>
      </w:r>
    </w:p>
    <w:p w14:paraId="35667BE2" w14:textId="54F63276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="007E61E6" w:rsidRPr="0053338C">
        <w:rPr>
          <w:rFonts w:ascii="Times New Roman" w:hAnsi="Times New Roman" w:cs="Times New Roman"/>
        </w:rPr>
        <w:t>Факт ознакомления заявителя с уведомлением фиксируется на копии уведомления и заверяется личной подписью заявителя.</w:t>
      </w:r>
    </w:p>
    <w:p w14:paraId="37AB667E" w14:textId="68C0E537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="007E61E6" w:rsidRPr="0053338C">
        <w:rPr>
          <w:rFonts w:ascii="Times New Roman" w:hAnsi="Times New Roman" w:cs="Times New Roman"/>
        </w:rPr>
        <w:t>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14:paraId="1785094D" w14:textId="77777777" w:rsidR="00E40FA5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bookmarkStart w:id="4" w:name="bookmark6"/>
      <w:bookmarkStart w:id="5" w:name="bookmark7"/>
    </w:p>
    <w:p w14:paraId="4587BE00" w14:textId="0148CED9" w:rsidR="003E5736" w:rsidRPr="00E40FA5" w:rsidRDefault="00E40FA5" w:rsidP="00464395">
      <w:pPr>
        <w:ind w:firstLine="567"/>
        <w:jc w:val="center"/>
        <w:rPr>
          <w:rFonts w:ascii="Times New Roman" w:hAnsi="Times New Roman" w:cs="Times New Roman"/>
          <w:b/>
        </w:rPr>
      </w:pPr>
      <w:r w:rsidRPr="00E40FA5">
        <w:rPr>
          <w:rFonts w:ascii="Times New Roman" w:hAnsi="Times New Roman" w:cs="Times New Roman"/>
          <w:b/>
        </w:rPr>
        <w:t xml:space="preserve">3. </w:t>
      </w:r>
      <w:r w:rsidR="007E61E6" w:rsidRPr="00E40FA5">
        <w:rPr>
          <w:rFonts w:ascii="Times New Roman" w:hAnsi="Times New Roman" w:cs="Times New Roman"/>
          <w:b/>
        </w:rPr>
        <w:t>Перевод обучающихся в связи с изменением численности классов</w:t>
      </w:r>
      <w:bookmarkEnd w:id="4"/>
      <w:bookmarkEnd w:id="5"/>
    </w:p>
    <w:p w14:paraId="70DFB549" w14:textId="77777777" w:rsidR="00E40FA5" w:rsidRDefault="00E40FA5" w:rsidP="00464395">
      <w:pPr>
        <w:ind w:firstLine="567"/>
        <w:jc w:val="both"/>
        <w:rPr>
          <w:rFonts w:ascii="Times New Roman" w:hAnsi="Times New Roman" w:cs="Times New Roman"/>
        </w:rPr>
      </w:pPr>
    </w:p>
    <w:p w14:paraId="0390D1C2" w14:textId="491DA18A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7E61E6" w:rsidRPr="0053338C">
        <w:rPr>
          <w:rFonts w:ascii="Times New Roman" w:hAnsi="Times New Roman" w:cs="Times New Roman"/>
        </w:rPr>
        <w:t xml:space="preserve">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директора </w:t>
      </w:r>
      <w:r w:rsidR="0053338C">
        <w:rPr>
          <w:rFonts w:ascii="Times New Roman" w:hAnsi="Times New Roman" w:cs="Times New Roman"/>
        </w:rPr>
        <w:t>школы</w:t>
      </w:r>
      <w:r w:rsidR="007E61E6" w:rsidRPr="0053338C">
        <w:rPr>
          <w:rFonts w:ascii="Times New Roman" w:hAnsi="Times New Roman" w:cs="Times New Roman"/>
        </w:rPr>
        <w:t>.</w:t>
      </w:r>
    </w:p>
    <w:p w14:paraId="65CBA517" w14:textId="5BFA42E7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7E61E6" w:rsidRPr="0053338C">
        <w:rPr>
          <w:rFonts w:ascii="Times New Roman" w:hAnsi="Times New Roman" w:cs="Times New Roman"/>
        </w:rPr>
        <w:t xml:space="preserve">Количество классов, реализующих одну и ту же общеобразовательную программу, определяется </w:t>
      </w:r>
      <w:r>
        <w:rPr>
          <w:rFonts w:ascii="Times New Roman" w:hAnsi="Times New Roman" w:cs="Times New Roman"/>
        </w:rPr>
        <w:t>школой</w:t>
      </w:r>
      <w:r w:rsidR="007E61E6" w:rsidRPr="0053338C">
        <w:rPr>
          <w:rFonts w:ascii="Times New Roman" w:hAnsi="Times New Roman" w:cs="Times New Roman"/>
        </w:rPr>
        <w:t xml:space="preserve"> самостоятельно в зависимости от условий, созданных для осуществления образовательной деятельности с учетом санитарных норм.</w:t>
      </w:r>
    </w:p>
    <w:p w14:paraId="5089443D" w14:textId="27CCA304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7E61E6" w:rsidRPr="0053338C">
        <w:rPr>
          <w:rFonts w:ascii="Times New Roman" w:hAnsi="Times New Roman" w:cs="Times New Roman"/>
        </w:rPr>
        <w:t>При переводе из класса в класс в связи с изменением численности классов при 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14:paraId="3D0BACAE" w14:textId="60293DD5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7E61E6" w:rsidRPr="0053338C">
        <w:rPr>
          <w:rFonts w:ascii="Times New Roman" w:hAnsi="Times New Roman" w:cs="Times New Roman"/>
        </w:rPr>
        <w:t xml:space="preserve">Решение директора </w:t>
      </w:r>
      <w:r w:rsidR="0053338C">
        <w:rPr>
          <w:rFonts w:ascii="Times New Roman" w:hAnsi="Times New Roman" w:cs="Times New Roman"/>
        </w:rPr>
        <w:t>школы</w:t>
      </w:r>
      <w:r w:rsidR="007E61E6" w:rsidRPr="0053338C">
        <w:rPr>
          <w:rFonts w:ascii="Times New Roman" w:hAnsi="Times New Roman" w:cs="Times New Roman"/>
        </w:rPr>
        <w:t xml:space="preserve">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позднее, чем за 60 календарных дней до издания приказа о переводе.</w:t>
      </w:r>
    </w:p>
    <w:p w14:paraId="03EC64DC" w14:textId="0985C566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7E61E6" w:rsidRPr="0053338C">
        <w:rPr>
          <w:rFonts w:ascii="Times New Roman" w:hAnsi="Times New Roman" w:cs="Times New Roman"/>
        </w:rPr>
        <w:t xml:space="preserve">Издание приказа о переводе из класса в класс в связи с изменением численности классов осуществляется с учетом мнения Совета </w:t>
      </w:r>
      <w:r w:rsidR="0053338C">
        <w:rPr>
          <w:rFonts w:ascii="Times New Roman" w:hAnsi="Times New Roman" w:cs="Times New Roman"/>
        </w:rPr>
        <w:t>школы</w:t>
      </w:r>
      <w:r w:rsidR="007E61E6" w:rsidRPr="0053338C">
        <w:rPr>
          <w:rFonts w:ascii="Times New Roman" w:hAnsi="Times New Roman" w:cs="Times New Roman"/>
        </w:rPr>
        <w:t>.</w:t>
      </w:r>
    </w:p>
    <w:p w14:paraId="514981CE" w14:textId="77777777" w:rsidR="00E40FA5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bookmarkStart w:id="6" w:name="bookmark8"/>
      <w:bookmarkStart w:id="7" w:name="bookmark9"/>
    </w:p>
    <w:p w14:paraId="1EE5F0A4" w14:textId="78CCEF50" w:rsidR="003E5736" w:rsidRPr="00E40FA5" w:rsidRDefault="00E40FA5" w:rsidP="00464395">
      <w:pPr>
        <w:ind w:firstLine="567"/>
        <w:jc w:val="center"/>
        <w:rPr>
          <w:rFonts w:ascii="Times New Roman" w:hAnsi="Times New Roman" w:cs="Times New Roman"/>
          <w:b/>
        </w:rPr>
      </w:pPr>
      <w:r w:rsidRPr="00E40FA5">
        <w:rPr>
          <w:rFonts w:ascii="Times New Roman" w:hAnsi="Times New Roman" w:cs="Times New Roman"/>
          <w:b/>
        </w:rPr>
        <w:t xml:space="preserve">4. </w:t>
      </w:r>
      <w:r w:rsidR="007E61E6" w:rsidRPr="00E40FA5">
        <w:rPr>
          <w:rFonts w:ascii="Times New Roman" w:hAnsi="Times New Roman" w:cs="Times New Roman"/>
          <w:b/>
        </w:rPr>
        <w:t>Перевод обучающихся в следующий класс</w:t>
      </w:r>
      <w:bookmarkEnd w:id="6"/>
      <w:bookmarkEnd w:id="7"/>
    </w:p>
    <w:p w14:paraId="4D855CEF" w14:textId="77777777" w:rsidR="00E40FA5" w:rsidRDefault="00E40FA5" w:rsidP="00464395">
      <w:pPr>
        <w:ind w:firstLine="567"/>
        <w:jc w:val="center"/>
        <w:rPr>
          <w:rFonts w:ascii="Times New Roman" w:hAnsi="Times New Roman" w:cs="Times New Roman"/>
        </w:rPr>
      </w:pPr>
    </w:p>
    <w:p w14:paraId="764D7733" w14:textId="66AABC23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7E61E6" w:rsidRPr="0053338C">
        <w:rPr>
          <w:rFonts w:ascii="Times New Roman" w:hAnsi="Times New Roman" w:cs="Times New Roman"/>
        </w:rPr>
        <w:t>Обучающиеся, освоившие в полном объеме образовательную программу учебного года, по решению педагогического совета переводятся в следующий класс.</w:t>
      </w:r>
    </w:p>
    <w:p w14:paraId="14E2E581" w14:textId="46C8F68E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7E61E6" w:rsidRPr="0053338C">
        <w:rPr>
          <w:rFonts w:ascii="Times New Roman" w:hAnsi="Times New Roman" w:cs="Times New Roman"/>
        </w:rPr>
        <w:t>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5F8B30A5" w14:textId="17FAEB4D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7E61E6" w:rsidRPr="0053338C">
        <w:rPr>
          <w:rFonts w:ascii="Times New Roman" w:hAnsi="Times New Roman" w:cs="Times New Roman"/>
        </w:rPr>
        <w:t>Директор школы или уполномоченное им лицо издает приказ о переводе обучающихся в следующий класс, в том числе условно, в течение одного рабочего дня с даты 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14:paraId="79D61F47" w14:textId="765B6A7E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7E61E6" w:rsidRPr="0053338C">
        <w:rPr>
          <w:rFonts w:ascii="Times New Roman" w:hAnsi="Times New Roman" w:cs="Times New Roman"/>
        </w:rPr>
        <w:t>Подтверждение перевода в следующий класс обучающихся, переведенных условно, осуществляется по решению педагогического совета после ликвидации обучающимся академической задолженности.</w:t>
      </w:r>
    </w:p>
    <w:p w14:paraId="267AD1DE" w14:textId="5C155D9A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="007E61E6" w:rsidRPr="0053338C">
        <w:rPr>
          <w:rFonts w:ascii="Times New Roman" w:hAnsi="Times New Roman" w:cs="Times New Roman"/>
        </w:rPr>
        <w:t xml:space="preserve">Директор </w:t>
      </w:r>
      <w:r w:rsidR="0053338C">
        <w:rPr>
          <w:rFonts w:ascii="Times New Roman" w:hAnsi="Times New Roman" w:cs="Times New Roman"/>
        </w:rPr>
        <w:t>школы</w:t>
      </w:r>
      <w:r w:rsidR="007E61E6" w:rsidRPr="0053338C">
        <w:rPr>
          <w:rFonts w:ascii="Times New Roman" w:hAnsi="Times New Roman" w:cs="Times New Roman"/>
        </w:rPr>
        <w:t xml:space="preserve"> или уполномоченное им лицо издает приказ о подтверждении перевода обучающегося в следующий класс в течение одного рабочего дня с даты принятия решения педагогическим советом.</w:t>
      </w:r>
    </w:p>
    <w:p w14:paraId="50D1FADA" w14:textId="2443FF10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="007E61E6" w:rsidRPr="0053338C">
        <w:rPr>
          <w:rFonts w:ascii="Times New Roman" w:hAnsi="Times New Roman" w:cs="Times New Roman"/>
        </w:rPr>
        <w:t xml:space="preserve">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</w:t>
      </w:r>
      <w:r w:rsidR="007E61E6" w:rsidRPr="0053338C">
        <w:rPr>
          <w:rFonts w:ascii="Times New Roman" w:hAnsi="Times New Roman" w:cs="Times New Roman"/>
        </w:rPr>
        <w:lastRenderedPageBreak/>
        <w:t>представителей) оставляются на повторное обучение, переводятся на обучение по индивидуальному учебному плану.</w:t>
      </w:r>
    </w:p>
    <w:p w14:paraId="229168CB" w14:textId="73AF229B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="007E61E6" w:rsidRPr="0053338C">
        <w:rPr>
          <w:rFonts w:ascii="Times New Roman" w:hAnsi="Times New Roman" w:cs="Times New Roman"/>
        </w:rPr>
        <w:t>Обучающийся, условно переведенный в следующий класс, в отчете на начало учебного года по форме ОШ-1 указывается в составе того класса, в который условно переведен.</w:t>
      </w:r>
    </w:p>
    <w:p w14:paraId="3F6E074B" w14:textId="182FC0C7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 w:rsidR="007E61E6" w:rsidRPr="0053338C">
        <w:rPr>
          <w:rFonts w:ascii="Times New Roman" w:hAnsi="Times New Roman" w:cs="Times New Roman"/>
        </w:rPr>
        <w:t>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14:paraId="4B24BF5F" w14:textId="77777777" w:rsidR="00E40FA5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bookmarkStart w:id="8" w:name="bookmark10"/>
      <w:bookmarkStart w:id="9" w:name="bookmark11"/>
    </w:p>
    <w:p w14:paraId="7B1A9006" w14:textId="334CE59D" w:rsidR="003E5736" w:rsidRPr="00E40FA5" w:rsidRDefault="00E40FA5" w:rsidP="00464395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E40FA5">
        <w:rPr>
          <w:rFonts w:ascii="Times New Roman" w:hAnsi="Times New Roman" w:cs="Times New Roman"/>
          <w:b/>
        </w:rPr>
        <w:t xml:space="preserve">. </w:t>
      </w:r>
      <w:r w:rsidR="007E61E6" w:rsidRPr="00E40FA5">
        <w:rPr>
          <w:rFonts w:ascii="Times New Roman" w:hAnsi="Times New Roman" w:cs="Times New Roman"/>
          <w:b/>
        </w:rPr>
        <w:t>Порядок и основания перевода из одной образовательной организации</w:t>
      </w:r>
      <w:r w:rsidR="007E61E6" w:rsidRPr="00E40FA5">
        <w:rPr>
          <w:rFonts w:ascii="Times New Roman" w:hAnsi="Times New Roman" w:cs="Times New Roman"/>
          <w:b/>
        </w:rPr>
        <w:br/>
        <w:t>в другую образовательную организацию</w:t>
      </w:r>
      <w:bookmarkEnd w:id="8"/>
      <w:bookmarkEnd w:id="9"/>
    </w:p>
    <w:p w14:paraId="1B574044" w14:textId="77777777" w:rsidR="00E40FA5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</w:p>
    <w:p w14:paraId="451436D5" w14:textId="1C2CCB21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7E61E6" w:rsidRPr="0053338C">
        <w:rPr>
          <w:rFonts w:ascii="Times New Roman" w:hAnsi="Times New Roman" w:cs="Times New Roman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14:paraId="33885E93" w14:textId="3893B26D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E61E6" w:rsidRPr="0053338C">
        <w:rPr>
          <w:rFonts w:ascii="Times New Roman" w:hAnsi="Times New Roman" w:cs="Times New Roman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14:paraId="11A0F509" w14:textId="0A6F1944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E61E6" w:rsidRPr="0053338C"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несовершеннолетнего обучающегося, совершеннолетнего обучающегося и образовательной организации.</w:t>
      </w:r>
    </w:p>
    <w:p w14:paraId="66E5269F" w14:textId="5F301223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7E61E6" w:rsidRPr="0053338C">
        <w:rPr>
          <w:rFonts w:ascii="Times New Roman" w:hAnsi="Times New Roman" w:cs="Times New Roman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00077F20" w14:textId="4B9A0D3C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E61E6" w:rsidRPr="0053338C">
        <w:rPr>
          <w:rFonts w:ascii="Times New Roman" w:hAnsi="Times New Roman" w:cs="Times New Roman"/>
        </w:rPr>
        <w:t>осуществляют выбор принимающей организации;</w:t>
      </w:r>
    </w:p>
    <w:p w14:paraId="3AA4AE8A" w14:textId="7CE173FC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E61E6" w:rsidRPr="0053338C">
        <w:rPr>
          <w:rFonts w:ascii="Times New Roman" w:hAnsi="Times New Roman" w:cs="Times New Roman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14:paraId="5AC8BBA6" w14:textId="4F7150C6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E61E6" w:rsidRPr="0053338C">
        <w:rPr>
          <w:rFonts w:ascii="Times New Roman" w:hAnsi="Times New Roman" w:cs="Times New Roman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14:paraId="61D3BCC6" w14:textId="044DD69E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E61E6" w:rsidRPr="0053338C">
        <w:rPr>
          <w:rFonts w:ascii="Times New Roman" w:hAnsi="Times New Roman" w:cs="Times New Roman"/>
        </w:rPr>
        <w:t xml:space="preserve">обращаются в </w:t>
      </w:r>
      <w:r w:rsidR="0053338C">
        <w:rPr>
          <w:rFonts w:ascii="Times New Roman" w:hAnsi="Times New Roman" w:cs="Times New Roman"/>
        </w:rPr>
        <w:t>школа</w:t>
      </w:r>
      <w:r w:rsidR="007E61E6" w:rsidRPr="0053338C">
        <w:rPr>
          <w:rFonts w:ascii="Times New Roman" w:hAnsi="Times New Roman" w:cs="Times New Roman"/>
        </w:rPr>
        <w:t xml:space="preserve">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12FDE03C" w14:textId="5811E0A4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7E61E6" w:rsidRPr="0053338C">
        <w:rPr>
          <w:rFonts w:ascii="Times New Roman" w:hAnsi="Times New Roman" w:cs="Times New Roman"/>
        </w:rPr>
        <w:t>Перевод обучающегося из одной общеобразовательной организации в другую осуществляется только по письменному заявлению (приложение 2) родителей (законных представителей) несовершеннолетнего обучающегося, совершеннолетнего обучающегося.</w:t>
      </w:r>
    </w:p>
    <w:p w14:paraId="30900B48" w14:textId="23D769D1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="007E61E6" w:rsidRPr="0053338C">
        <w:rPr>
          <w:rFonts w:ascii="Times New Roman" w:hAnsi="Times New Roman" w:cs="Times New Roman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директор </w:t>
      </w:r>
      <w:r w:rsidR="0053338C">
        <w:rPr>
          <w:rFonts w:ascii="Times New Roman" w:hAnsi="Times New Roman" w:cs="Times New Roman"/>
        </w:rPr>
        <w:t>школы</w:t>
      </w:r>
      <w:r w:rsidR="007E61E6" w:rsidRPr="0053338C">
        <w:rPr>
          <w:rFonts w:ascii="Times New Roman" w:hAnsi="Times New Roman" w:cs="Times New Roman"/>
        </w:rPr>
        <w:t xml:space="preserve"> или уполномоченное им лицо в трехдневный срок издает приказ об отчислении обучающегося в порядке перевода с указанием принимающей организации.</w:t>
      </w:r>
    </w:p>
    <w:p w14:paraId="210D8673" w14:textId="6A20B842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</w:t>
      </w:r>
      <w:r w:rsidR="0053338C">
        <w:rPr>
          <w:rFonts w:ascii="Times New Roman" w:hAnsi="Times New Roman" w:cs="Times New Roman"/>
        </w:rPr>
        <w:t>Школа</w:t>
      </w:r>
      <w:r w:rsidR="007E61E6" w:rsidRPr="0053338C">
        <w:rPr>
          <w:rFonts w:ascii="Times New Roman" w:hAnsi="Times New Roman" w:cs="Times New Roman"/>
        </w:rPr>
        <w:t xml:space="preserve">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1EEBB396" w14:textId="1B6346C8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E61E6" w:rsidRPr="0053338C">
        <w:rPr>
          <w:rFonts w:ascii="Times New Roman" w:hAnsi="Times New Roman" w:cs="Times New Roman"/>
        </w:rPr>
        <w:t>личное дело обучающегося;</w:t>
      </w:r>
    </w:p>
    <w:p w14:paraId="535531BF" w14:textId="5869319A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E61E6" w:rsidRPr="0053338C">
        <w:rPr>
          <w:rFonts w:ascii="Times New Roman" w:hAnsi="Times New Roman" w:cs="Times New Roman"/>
        </w:rPr>
        <w:t xml:space="preserve">документы, содержащие информацию об успеваемости обучающегося в текущем учебном году (выписка из электронного журнала с текущими отметками и результатами промежуточной аттестации), заверенные печатью </w:t>
      </w:r>
      <w:r w:rsidR="0053338C">
        <w:rPr>
          <w:rFonts w:ascii="Times New Roman" w:hAnsi="Times New Roman" w:cs="Times New Roman"/>
        </w:rPr>
        <w:t>школы</w:t>
      </w:r>
      <w:r w:rsidR="007E61E6" w:rsidRPr="0053338C">
        <w:rPr>
          <w:rFonts w:ascii="Times New Roman" w:hAnsi="Times New Roman" w:cs="Times New Roman"/>
        </w:rPr>
        <w:t xml:space="preserve"> и подписью директора </w:t>
      </w:r>
      <w:r w:rsidR="0053338C">
        <w:rPr>
          <w:rFonts w:ascii="Times New Roman" w:hAnsi="Times New Roman" w:cs="Times New Roman"/>
        </w:rPr>
        <w:t>школы</w:t>
      </w:r>
      <w:r w:rsidR="007E61E6" w:rsidRPr="0053338C">
        <w:rPr>
          <w:rFonts w:ascii="Times New Roman" w:hAnsi="Times New Roman" w:cs="Times New Roman"/>
        </w:rPr>
        <w:t xml:space="preserve"> (уполномоченного им лица);</w:t>
      </w:r>
    </w:p>
    <w:p w14:paraId="06624555" w14:textId="738010C5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E61E6" w:rsidRPr="0053338C">
        <w:rPr>
          <w:rFonts w:ascii="Times New Roman" w:hAnsi="Times New Roman" w:cs="Times New Roman"/>
        </w:rPr>
        <w:t>медицинскую карту обучающегося.</w:t>
      </w:r>
    </w:p>
    <w:p w14:paraId="030A724C" w14:textId="08516171" w:rsidR="003E5736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</w:t>
      </w:r>
      <w:r w:rsidR="007E61E6" w:rsidRPr="0053338C">
        <w:rPr>
          <w:rFonts w:ascii="Times New Roman" w:hAnsi="Times New Roman" w:cs="Times New Roman"/>
        </w:rPr>
        <w:t xml:space="preserve">Принимающая организация при зачислении обучающегося, отчисленного из </w:t>
      </w:r>
      <w:r w:rsidR="0053338C">
        <w:rPr>
          <w:rFonts w:ascii="Times New Roman" w:hAnsi="Times New Roman" w:cs="Times New Roman"/>
        </w:rPr>
        <w:t>школы</w:t>
      </w:r>
      <w:r w:rsidR="007E61E6" w:rsidRPr="0053338C">
        <w:rPr>
          <w:rFonts w:ascii="Times New Roman" w:hAnsi="Times New Roman" w:cs="Times New Roman"/>
        </w:rPr>
        <w:t xml:space="preserve">, в течение двух рабочих дней с даты издания приказа о зачислении обучающегося в порядке перевода письменно уведомляет </w:t>
      </w:r>
      <w:r w:rsidR="0053338C">
        <w:rPr>
          <w:rFonts w:ascii="Times New Roman" w:hAnsi="Times New Roman" w:cs="Times New Roman"/>
        </w:rPr>
        <w:t>школа</w:t>
      </w:r>
      <w:r w:rsidR="007E61E6" w:rsidRPr="0053338C">
        <w:rPr>
          <w:rFonts w:ascii="Times New Roman" w:hAnsi="Times New Roman" w:cs="Times New Roman"/>
        </w:rPr>
        <w:t xml:space="preserve"> о номере и дате приказа о зачислении обучающегося в принимающую организацию.</w:t>
      </w:r>
    </w:p>
    <w:p w14:paraId="58AC361B" w14:textId="77777777" w:rsidR="00E40FA5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bookmarkStart w:id="10" w:name="bookmark12"/>
      <w:bookmarkStart w:id="11" w:name="bookmark13"/>
    </w:p>
    <w:p w14:paraId="749257C6" w14:textId="77777777" w:rsidR="001C0A88" w:rsidRPr="001C0A88" w:rsidRDefault="001C0A88" w:rsidP="00464395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b/>
          <w:bCs/>
          <w:lang w:eastAsia="en-US" w:bidi="ar-SA"/>
        </w:rPr>
        <w:lastRenderedPageBreak/>
        <w:t>7. Перевод обучающегося в</w:t>
      </w:r>
      <w:r w:rsidRPr="001C0A88">
        <w:rPr>
          <w:rFonts w:ascii="Times New Roman" w:eastAsia="Times New Roman" w:hAnsi="Times New Roman" w:cs="Times New Roman"/>
          <w:b/>
          <w:bCs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b/>
          <w:bCs/>
          <w:lang w:eastAsia="en-US" w:bidi="ar-SA"/>
        </w:rPr>
        <w:t>другую организацию,</w:t>
      </w:r>
      <w:r w:rsidRPr="001C0A8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1C0A88">
        <w:rPr>
          <w:rFonts w:ascii="Times New Roman" w:eastAsia="Times New Roman" w:hAnsi="Times New Roman" w:cs="Times New Roman"/>
          <w:b/>
          <w:bCs/>
          <w:lang w:eastAsia="en-US" w:bidi="ar-SA"/>
        </w:rPr>
        <w:t>осуществляющую образовательную деятельность по</w:t>
      </w:r>
      <w:r w:rsidRPr="001C0A88">
        <w:rPr>
          <w:rFonts w:ascii="Times New Roman" w:eastAsia="Times New Roman" w:hAnsi="Times New Roman" w:cs="Times New Roman"/>
          <w:b/>
          <w:bCs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b/>
          <w:bCs/>
          <w:lang w:eastAsia="en-US" w:bidi="ar-SA"/>
        </w:rPr>
        <w:t>образовательным программам начального общего, основного общего и</w:t>
      </w:r>
      <w:r w:rsidRPr="001C0A88">
        <w:rPr>
          <w:rFonts w:ascii="Times New Roman" w:eastAsia="Times New Roman" w:hAnsi="Times New Roman" w:cs="Times New Roman"/>
          <w:b/>
          <w:bCs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b/>
          <w:bCs/>
          <w:lang w:eastAsia="en-US" w:bidi="ar-SA"/>
        </w:rPr>
        <w:t>среднего общего образования</w:t>
      </w:r>
    </w:p>
    <w:p w14:paraId="2D3E3035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7.1. Перевод обучающегося (обучающихся)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другую организацию, осуществляющую образовательную деятельность по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образовательным программам начального общего, основного общего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среднего общего образования, осуществляется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порядке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условиях, предусмотренных законодательством Российской Федерации:</w:t>
      </w:r>
    </w:p>
    <w:p w14:paraId="45CC1CAC" w14:textId="77777777" w:rsidR="001C0A88" w:rsidRPr="001C0A88" w:rsidRDefault="001C0A88" w:rsidP="00464395">
      <w:pPr>
        <w:widowControl/>
        <w:numPr>
          <w:ilvl w:val="0"/>
          <w:numId w:val="5"/>
        </w:numPr>
        <w:spacing w:before="100" w:beforeAutospacing="1" w:after="100" w:afterAutospacing="1"/>
        <w:ind w:left="0" w:right="180" w:firstLine="142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по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14:paraId="4274CDE6" w14:textId="77777777" w:rsidR="001C0A88" w:rsidRPr="001C0A88" w:rsidRDefault="001C0A88" w:rsidP="00464395">
      <w:pPr>
        <w:widowControl/>
        <w:numPr>
          <w:ilvl w:val="0"/>
          <w:numId w:val="5"/>
        </w:numPr>
        <w:spacing w:before="100" w:beforeAutospacing="1" w:after="100" w:afterAutospacing="1"/>
        <w:ind w:left="0" w:right="180" w:firstLine="142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случае прекращения деятельности школы, аннулирования лицензии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осуществление образовательной деятельности, лишения школы гос.аккредитации полностью или по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образовательной программе;</w:t>
      </w:r>
    </w:p>
    <w:p w14:paraId="160BBB1C" w14:textId="77777777" w:rsidR="001C0A88" w:rsidRPr="001C0A88" w:rsidRDefault="001C0A88" w:rsidP="00464395">
      <w:pPr>
        <w:widowControl/>
        <w:numPr>
          <w:ilvl w:val="0"/>
          <w:numId w:val="5"/>
        </w:numPr>
        <w:spacing w:before="100" w:beforeAutospacing="1" w:after="100" w:afterAutospacing="1"/>
        <w:ind w:left="0" w:right="180" w:firstLine="14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случае приостановления действия лицензии школы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осуществление образовательной деятельности, приостановления действия государственной аккредитации полностью или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отношении отдельных уровней образования.</w:t>
      </w:r>
    </w:p>
    <w:p w14:paraId="5B15F0BF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7.2. Директор школы или уполномоченное им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лицо издает приказ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</w:t>
      </w:r>
      <w:r w:rsidRPr="001C0A8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1C0A88">
        <w:rPr>
          <w:rFonts w:ascii="Times New Roman" w:eastAsia="Times New Roman" w:hAnsi="Times New Roman" w:cs="Times New Roman"/>
          <w:lang w:eastAsia="en-US" w:bidi="ar-SA"/>
        </w:rPr>
        <w:t>обучающегося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порядке перевода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принимающую образовательную организацию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порядке, предусмотренном законодательством Российской Федерации.</w:t>
      </w:r>
    </w:p>
    <w:p w14:paraId="73C1A57A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7.3. Письменные уведомления от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принимающей организации 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номере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дате распорядительного акта 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зачислении обучающегося, отчисленного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порядке перевода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принимающую организацию, регистрируются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хранятся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школе вместе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личными делами обучающихся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соответствии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установленными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школе правилами делопроизводства.</w:t>
      </w:r>
    </w:p>
    <w:p w14:paraId="66F62E35" w14:textId="77777777" w:rsidR="001C0A88" w:rsidRPr="001C0A88" w:rsidRDefault="001C0A88" w:rsidP="00464395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b/>
          <w:bCs/>
          <w:lang w:eastAsia="en-US" w:bidi="ar-SA"/>
        </w:rPr>
        <w:t>8. Отчисление из</w:t>
      </w:r>
      <w:r w:rsidRPr="001C0A88">
        <w:rPr>
          <w:rFonts w:ascii="Times New Roman" w:eastAsia="Times New Roman" w:hAnsi="Times New Roman" w:cs="Times New Roman"/>
          <w:b/>
          <w:bCs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b/>
          <w:bCs/>
          <w:lang w:eastAsia="en-US" w:bidi="ar-SA"/>
        </w:rPr>
        <w:t>школы</w:t>
      </w:r>
    </w:p>
    <w:p w14:paraId="0D578EE2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8.1. Прекращение образовательных отношений (отчисление обучающихся) возможно по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основаниям, предусмотренным законодательством Российской Федерации:</w:t>
      </w:r>
    </w:p>
    <w:p w14:paraId="73112F98" w14:textId="77777777" w:rsidR="001C0A88" w:rsidRPr="001C0A88" w:rsidRDefault="001C0A88" w:rsidP="00464395">
      <w:pPr>
        <w:widowControl/>
        <w:numPr>
          <w:ilvl w:val="0"/>
          <w:numId w:val="6"/>
        </w:numPr>
        <w:spacing w:before="100" w:beforeAutospacing="1" w:after="100" w:afterAutospacing="1"/>
        <w:ind w:left="0" w:right="18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получением образования (завершением обучения);</w:t>
      </w:r>
    </w:p>
    <w:p w14:paraId="755BBC99" w14:textId="77777777" w:rsidR="001C0A88" w:rsidRPr="001C0A88" w:rsidRDefault="001C0A88" w:rsidP="00464395">
      <w:pPr>
        <w:widowControl/>
        <w:numPr>
          <w:ilvl w:val="0"/>
          <w:numId w:val="6"/>
        </w:numPr>
        <w:spacing w:before="100" w:beforeAutospacing="1" w:after="100" w:afterAutospacing="1"/>
        <w:ind w:left="0" w:right="180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досрочно по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основаниям, установленным законом.</w:t>
      </w:r>
    </w:p>
    <w:p w14:paraId="5B5F2674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8.2. При прекращении образовательных отношений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получением образования (завершением обучения)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основании результатов государственной итоговой аттестации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решения педагогического совета директор школы или уполномоченное им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лицо издает приказ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 обучающегося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выдаче ему аттестата.</w:t>
      </w:r>
    </w:p>
    <w:p w14:paraId="6C530721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8.3. Досрочное прекращение образовательных отношений по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изменением формы получения образования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обучение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форме семейного образования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самообразования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правом последующего прохождения промежуточной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государственной итоговой аттестации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школе осуществляется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основании заявления.</w:t>
      </w:r>
    </w:p>
    <w:p w14:paraId="484578C5" w14:textId="2723F58A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случаях когда обучающийся отчисляется из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школы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переходом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семейную форму образования, образовательная организация уведомляет родителей 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необходимости проинформировать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этом выборе орган местного самоуправления муниципального района,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территории которого они проживают,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течение 15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календарных дней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момента утверждения приказа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 обучающегося из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школы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переходом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семейное образование или не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менее чем за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15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календарных дней до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начала учебного года,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котором планируется переход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семейное образование.</w:t>
      </w:r>
    </w:p>
    <w:p w14:paraId="2C36FA1B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lastRenderedPageBreak/>
        <w:t>8.3.1.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заявлении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 указываются:</w:t>
      </w:r>
    </w:p>
    <w:p w14:paraId="54259DCC" w14:textId="77777777" w:rsidR="001C0A88" w:rsidRPr="001C0A88" w:rsidRDefault="001C0A88" w:rsidP="00464395">
      <w:pPr>
        <w:widowControl/>
        <w:numPr>
          <w:ilvl w:val="0"/>
          <w:numId w:val="7"/>
        </w:numPr>
        <w:spacing w:before="100" w:beforeAutospacing="1" w:after="100" w:afterAutospacing="1"/>
        <w:ind w:left="0" w:right="18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фамилия, имя, отчество (при наличии) обучающегося;</w:t>
      </w:r>
    </w:p>
    <w:p w14:paraId="42237998" w14:textId="77777777" w:rsidR="001C0A88" w:rsidRPr="001C0A88" w:rsidRDefault="001C0A88" w:rsidP="00464395">
      <w:pPr>
        <w:widowControl/>
        <w:numPr>
          <w:ilvl w:val="0"/>
          <w:numId w:val="7"/>
        </w:numPr>
        <w:spacing w:before="100" w:beforeAutospacing="1" w:after="100" w:afterAutospacing="1"/>
        <w:ind w:left="0" w:right="180"/>
        <w:contextualSpacing/>
        <w:jc w:val="both"/>
        <w:rPr>
          <w:rFonts w:ascii="Times New Roman" w:eastAsia="Times New Roman" w:hAnsi="Times New Roman" w:cs="Times New Roman"/>
          <w:lang w:val="en-US" w:eastAsia="en-US" w:bidi="ar-SA"/>
        </w:rPr>
      </w:pPr>
      <w:r w:rsidRPr="001C0A88">
        <w:rPr>
          <w:rFonts w:ascii="Times New Roman" w:eastAsia="Times New Roman" w:hAnsi="Times New Roman" w:cs="Times New Roman"/>
          <w:lang w:val="en-US" w:eastAsia="en-US" w:bidi="ar-SA"/>
        </w:rPr>
        <w:t>год рождения обучающегося;</w:t>
      </w:r>
    </w:p>
    <w:p w14:paraId="65FC97EE" w14:textId="77777777" w:rsidR="001C0A88" w:rsidRPr="001C0A88" w:rsidRDefault="001C0A88" w:rsidP="00464395">
      <w:pPr>
        <w:widowControl/>
        <w:numPr>
          <w:ilvl w:val="0"/>
          <w:numId w:val="7"/>
        </w:numPr>
        <w:spacing w:before="100" w:beforeAutospacing="1" w:after="100" w:afterAutospacing="1"/>
        <w:ind w:left="0" w:right="180"/>
        <w:contextualSpacing/>
        <w:jc w:val="both"/>
        <w:rPr>
          <w:rFonts w:ascii="Times New Roman" w:eastAsia="Times New Roman" w:hAnsi="Times New Roman" w:cs="Times New Roman"/>
          <w:lang w:val="en-US" w:eastAsia="en-US" w:bidi="ar-SA"/>
        </w:rPr>
      </w:pPr>
      <w:r w:rsidRPr="001C0A88">
        <w:rPr>
          <w:rFonts w:ascii="Times New Roman" w:eastAsia="Times New Roman" w:hAnsi="Times New Roman" w:cs="Times New Roman"/>
          <w:lang w:val="en-US" w:eastAsia="en-US" w:bidi="ar-SA"/>
        </w:rPr>
        <w:t>класс обучения;</w:t>
      </w:r>
    </w:p>
    <w:p w14:paraId="265D6BE4" w14:textId="77777777" w:rsidR="001C0A88" w:rsidRPr="001C0A88" w:rsidRDefault="001C0A88" w:rsidP="00464395">
      <w:pPr>
        <w:widowControl/>
        <w:numPr>
          <w:ilvl w:val="0"/>
          <w:numId w:val="7"/>
        </w:numPr>
        <w:spacing w:before="100" w:beforeAutospacing="1" w:after="100" w:afterAutospacing="1"/>
        <w:ind w:left="0" w:right="180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желаемая дата отчисления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изменением формы получения образования.</w:t>
      </w:r>
    </w:p>
    <w:p w14:paraId="6900C8EA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8.3.2. Заявление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изменением формы получения образования подается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канцелярию школы.</w:t>
      </w:r>
    </w:p>
    <w:p w14:paraId="5E28B6F6" w14:textId="298F6C6D" w:rsidR="001C0A88" w:rsidRPr="001C0A88" w:rsidRDefault="001C0A88" w:rsidP="00464395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8.3.3. Ответственное должностное лицо принимает заявление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изменением формы получения образования, если оно соответствует требованиям, установленным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пунктах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8.3, 8.3.1 настоящего порядка.</w:t>
      </w:r>
    </w:p>
    <w:p w14:paraId="5AFFE22B" w14:textId="7E3F5B66" w:rsidR="001C0A88" w:rsidRPr="001C0A88" w:rsidRDefault="001C0A88" w:rsidP="00464395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Принятое заявление регистрируется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соответствии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установленными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школе правилами делопроизводства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передается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рассмотрение директору школы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течение одного рабочего дня.</w:t>
      </w:r>
    </w:p>
    <w:p w14:paraId="25946D8E" w14:textId="77777777" w:rsidR="001C0A88" w:rsidRPr="001C0A88" w:rsidRDefault="001C0A88" w:rsidP="00464395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8.3.4. Заявление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изменением формы получения образования рассматривается директором школы или уполномоченным им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лицом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течение пяти рабочих дней.</w:t>
      </w:r>
    </w:p>
    <w:p w14:paraId="4A3BA392" w14:textId="4E0A0285" w:rsidR="001C0A88" w:rsidRPr="001C0A88" w:rsidRDefault="001C0A88" w:rsidP="00464395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8.3.5. Директор школы или уполномоченное им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лицо издает приказ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обучающегося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изменением формы получения образования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течение одного рабочего дня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момента принятия решения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удовлетворении заявления.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приказе указывается дата отчисления.</w:t>
      </w:r>
    </w:p>
    <w:p w14:paraId="6CFF00B6" w14:textId="77777777" w:rsidR="001C0A88" w:rsidRPr="001C0A88" w:rsidRDefault="001C0A88" w:rsidP="00464395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8.3.6. Заявление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 обучающегося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изменением формы получения образования может быть отозвано заявителем или отчисление по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нему может быть приостановлено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несогласием другого родителя (законного представителя) несовершеннолетнего обучающегося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любой момент до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издания приказа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отчислении.</w:t>
      </w:r>
    </w:p>
    <w:p w14:paraId="0DCB3CCF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8.3.7. Отзыв заявления оформляется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письменном виде, заверяется личной подписью лица, подававшего заявление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отчисление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изменением формы получения образования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подается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канцелярию школы.</w:t>
      </w:r>
    </w:p>
    <w:p w14:paraId="48E879E3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8.3.8. Отзыв заявления регистрируется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соответствии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установленными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школе правилами делопроизводства.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отозванном заявлении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изменением формы получения образования проставляется отметка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указанием даты отзыва заявления. Отзыв заявления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 хранится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личном деле обучающегося.</w:t>
      </w:r>
    </w:p>
    <w:p w14:paraId="1998C525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8.3.9.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случае если родители (законные представители) несовершеннолетнего обучающегося не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имеют единого решения по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вопросу изменения формы получения образования обучающимся, директор школы или уполномоченное им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лицо вправе приостановить процедуру отчисления до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получения согласия обоих родителей (законных представителей) несовершеннолетнего обучающегося, 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чем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заявлении делается соответствующая отметка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указанием даты принятия решения 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приостановлении отчисления, должности, подписи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ее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расшифровки.</w:t>
      </w:r>
    </w:p>
    <w:p w14:paraId="14CFE174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8.3.10. Оба родителя (законных представителя) несовершеннолетнего обучающегося уведомляются 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приостановлении отчисления обучающегося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письменном виде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тот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же день.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уведомлении указывается срок,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течение которого родители (законные представители) несовершеннолетнего обучающегося должны прийти к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единому мнению по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вопросу изменения обучающемуся формы получения образования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семейное образование (самообразование). Уведомление 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приостановлении отчисления регистрируется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соответствии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установленными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школе правилами делопроизводства. Копия уведомления хранится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личном деле обучающегося.</w:t>
      </w:r>
    </w:p>
    <w:p w14:paraId="0608DDC9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lastRenderedPageBreak/>
        <w:t>8.3.11. Факт ознакомления родителей (законных представителей) несовершеннолетнего обучающегося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уведомлением фиксируется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копии уведомления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заверяется личной подписью родителей (законных представителей).</w:t>
      </w:r>
    </w:p>
    <w:p w14:paraId="1D3115CE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При отказе или уклонении родителей (законных представителей) несовершеннолетнего обучающегося от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ознакомления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уведомлением ответственное должностное лицо канцелярии делает соответствующую отметку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копии уведомления 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приостановлении отчисления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изменением формы получения образования. Отметка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отказе или уклонении родителей (законных представителей) от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ознакомления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уведомлением должна содержать должность сделавшего ее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лица, подпись, расшифровку подписи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дату.</w:t>
      </w:r>
    </w:p>
    <w:p w14:paraId="7F1E32A2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8.3.12. Если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течение срока, указанного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уведомлении, родители (законные представители) несовершеннолетнего обучающегося приняли решение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изменении формы получения обучающимся образования,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заявлении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 делается отметка 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согласии второго родителя (законного представителя)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отчисление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изменением формы получения образования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указанием даты, подписи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расшифровки подписи второго родителя.</w:t>
      </w:r>
    </w:p>
    <w:p w14:paraId="448976E6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Издание приказа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 осуществляется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порядке, предусмотренном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пункте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8.3.5 настоящего порядка.</w:t>
      </w:r>
    </w:p>
    <w:p w14:paraId="68A32DBE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8.3.13. Если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течение срока, указанного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уведомлении, родители (законные представители) несовершеннолетнего обучающегося не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лицо вправе отказать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удовлетворении заявления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отчисление. Отметка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отказе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изменением формы получения образования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указанием основания для отказа, даты принятия решения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отказе, должности, подписи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ее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расшифровки делается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заявлении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отчислении.</w:t>
      </w:r>
    </w:p>
    <w:p w14:paraId="571ECA35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US"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8.3.14. Родители (законные представители) несовершеннолетнего обучающегося уведомляются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отказе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удовлетворении заявления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отчислении обучающегося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связи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изменением формы получения образования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письменном виде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тот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же день. Уведомление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отказе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переводе регистрируется соответствии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установленными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 xml:space="preserve">школе правилами делопроизводства. 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Копия уведомления хранится в личном деле обучающегося.</w:t>
      </w:r>
    </w:p>
    <w:p w14:paraId="53403A94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8.3.15. Факт ознакомления родителей (законных представителей) несовершеннолетнего обучающегося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уведомлением фиксируется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копии уведомления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заверяется личной подписью родителей (законных представителей).</w:t>
      </w:r>
    </w:p>
    <w:p w14:paraId="62142C1C" w14:textId="4D007229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При отказе или уклонении родителей (законных представителей) от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ознакомления с</w:t>
      </w:r>
      <w:r w:rsidR="002A4CED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уведомлением директор школы делает соответствующую отметку 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копии уведомления. Отметка об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отказе или уклонении родителей (законных представителей) несовершеннолетнего обучающегося от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ознакомления с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уведомлением должна содержать должность сделавшего ее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лица, подпись, расшифровку подписи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дату.</w:t>
      </w:r>
    </w:p>
    <w:p w14:paraId="3AED210A" w14:textId="77777777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8.4. Экстерн, прошедший промежуточную аттестацию, отчисляется из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школы со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справкой.</w:t>
      </w:r>
    </w:p>
    <w:p w14:paraId="36194191" w14:textId="1C929BF2" w:rsidR="001C0A88" w:rsidRPr="001C0A88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8.5. Досрочное прекращение образовательных отношений по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инициативе школы возможно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случае применения к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обучающемуся, достигшему возраста 15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лет, отчисления как</w:t>
      </w:r>
      <w:r w:rsidR="002A4CED">
        <w:rPr>
          <w:rFonts w:ascii="Times New Roman" w:eastAsia="Times New Roman" w:hAnsi="Times New Roman" w:cs="Times New Roman"/>
          <w:lang w:eastAsia="en-US" w:bidi="ar-SA"/>
        </w:rPr>
        <w:t xml:space="preserve"> меры дисциплинарного взыскания за неоднократное совершение дисциплинарных проступков</w:t>
      </w:r>
    </w:p>
    <w:p w14:paraId="5B234EC9" w14:textId="2D2958DA" w:rsidR="001C0A88" w:rsidRPr="002A4CED" w:rsidRDefault="001C0A88" w:rsidP="0046439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C0A88">
        <w:rPr>
          <w:rFonts w:ascii="Times New Roman" w:eastAsia="Times New Roman" w:hAnsi="Times New Roman" w:cs="Times New Roman"/>
          <w:lang w:eastAsia="en-US" w:bidi="ar-SA"/>
        </w:rPr>
        <w:t>Применение к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обучающемуся отчисления как меры дисциплинарного взыскания осуществляется по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основаниям, в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порядке и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на</w:t>
      </w:r>
      <w:r w:rsidRPr="001C0A88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1C0A88">
        <w:rPr>
          <w:rFonts w:ascii="Times New Roman" w:eastAsia="Times New Roman" w:hAnsi="Times New Roman" w:cs="Times New Roman"/>
          <w:lang w:eastAsia="en-US" w:bidi="ar-SA"/>
        </w:rPr>
        <w:t>условиях, предусмотренных законод</w:t>
      </w:r>
      <w:r w:rsidR="002A4CED">
        <w:rPr>
          <w:rFonts w:ascii="Times New Roman" w:eastAsia="Times New Roman" w:hAnsi="Times New Roman" w:cs="Times New Roman"/>
          <w:lang w:eastAsia="en-US" w:bidi="ar-SA"/>
        </w:rPr>
        <w:t xml:space="preserve">ательством Российской Федерациии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</w:t>
      </w:r>
      <w:r w:rsidR="002A4CED">
        <w:rPr>
          <w:rFonts w:ascii="Times New Roman" w:eastAsia="Times New Roman" w:hAnsi="Times New Roman" w:cs="Times New Roman"/>
          <w:lang w:eastAsia="en-US" w:bidi="ar-SA"/>
        </w:rPr>
        <w:lastRenderedPageBreak/>
        <w:t xml:space="preserve">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14:paraId="2D95E411" w14:textId="77777777" w:rsidR="00E40FA5" w:rsidRDefault="00E40FA5" w:rsidP="00464395">
      <w:pPr>
        <w:ind w:firstLine="567"/>
        <w:jc w:val="both"/>
        <w:rPr>
          <w:rFonts w:ascii="Times New Roman" w:hAnsi="Times New Roman" w:cs="Times New Roman"/>
        </w:rPr>
      </w:pPr>
      <w:bookmarkStart w:id="12" w:name="bookmark14"/>
      <w:bookmarkStart w:id="13" w:name="bookmark15"/>
      <w:bookmarkEnd w:id="10"/>
      <w:bookmarkEnd w:id="11"/>
    </w:p>
    <w:p w14:paraId="015CD41F" w14:textId="501021BF" w:rsidR="003E5736" w:rsidRPr="00E40FA5" w:rsidRDefault="00464395" w:rsidP="00464395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A9184B">
        <w:rPr>
          <w:rFonts w:ascii="Times New Roman" w:hAnsi="Times New Roman" w:cs="Times New Roman"/>
          <w:b/>
        </w:rPr>
        <w:t xml:space="preserve">. </w:t>
      </w:r>
      <w:r w:rsidR="007E61E6" w:rsidRPr="00E40FA5">
        <w:rPr>
          <w:rFonts w:ascii="Times New Roman" w:hAnsi="Times New Roman" w:cs="Times New Roman"/>
          <w:b/>
        </w:rPr>
        <w:t xml:space="preserve">Восстановление в </w:t>
      </w:r>
      <w:r w:rsidR="0053338C" w:rsidRPr="00E40FA5">
        <w:rPr>
          <w:rFonts w:ascii="Times New Roman" w:hAnsi="Times New Roman" w:cs="Times New Roman"/>
          <w:b/>
        </w:rPr>
        <w:t>школ</w:t>
      </w:r>
      <w:bookmarkEnd w:id="12"/>
      <w:bookmarkEnd w:id="13"/>
      <w:r w:rsidR="00A9184B">
        <w:rPr>
          <w:rFonts w:ascii="Times New Roman" w:hAnsi="Times New Roman" w:cs="Times New Roman"/>
          <w:b/>
        </w:rPr>
        <w:t>у</w:t>
      </w:r>
    </w:p>
    <w:p w14:paraId="44F0A99D" w14:textId="77777777" w:rsidR="00E40FA5" w:rsidRPr="0053338C" w:rsidRDefault="00E40FA5" w:rsidP="00464395">
      <w:pPr>
        <w:ind w:firstLine="567"/>
        <w:jc w:val="both"/>
        <w:rPr>
          <w:rFonts w:ascii="Times New Roman" w:hAnsi="Times New Roman" w:cs="Times New Roman"/>
        </w:rPr>
      </w:pPr>
    </w:p>
    <w:p w14:paraId="61426C05" w14:textId="048267FD" w:rsidR="003E5736" w:rsidRPr="0053338C" w:rsidRDefault="0046439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9184B">
        <w:rPr>
          <w:rFonts w:ascii="Times New Roman" w:hAnsi="Times New Roman" w:cs="Times New Roman"/>
        </w:rPr>
        <w:t xml:space="preserve">.1. </w:t>
      </w:r>
      <w:r w:rsidR="007E61E6" w:rsidRPr="0053338C">
        <w:rPr>
          <w:rFonts w:ascii="Times New Roman" w:hAnsi="Times New Roman" w:cs="Times New Roman"/>
        </w:rPr>
        <w:t xml:space="preserve">Восстановление обучающегося в </w:t>
      </w:r>
      <w:r>
        <w:rPr>
          <w:rFonts w:ascii="Times New Roman" w:hAnsi="Times New Roman" w:cs="Times New Roman"/>
        </w:rPr>
        <w:t>школу</w:t>
      </w:r>
      <w:r w:rsidR="007E61E6" w:rsidRPr="0053338C">
        <w:rPr>
          <w:rFonts w:ascii="Times New Roman" w:hAnsi="Times New Roman" w:cs="Times New Roman"/>
        </w:rPr>
        <w:t xml:space="preserve">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в </w:t>
      </w:r>
      <w:r>
        <w:rPr>
          <w:rFonts w:ascii="Times New Roman" w:hAnsi="Times New Roman" w:cs="Times New Roman"/>
        </w:rPr>
        <w:t>школу</w:t>
      </w:r>
      <w:r w:rsidR="007E61E6" w:rsidRPr="0053338C">
        <w:rPr>
          <w:rFonts w:ascii="Times New Roman" w:hAnsi="Times New Roman" w:cs="Times New Roman"/>
        </w:rPr>
        <w:t>.</w:t>
      </w:r>
    </w:p>
    <w:p w14:paraId="4C36F5F3" w14:textId="5461EDCB" w:rsidR="003E5736" w:rsidRPr="0053338C" w:rsidRDefault="0046439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9184B">
        <w:rPr>
          <w:rFonts w:ascii="Times New Roman" w:hAnsi="Times New Roman" w:cs="Times New Roman"/>
        </w:rPr>
        <w:t xml:space="preserve">.2. </w:t>
      </w:r>
      <w:r w:rsidR="007E61E6" w:rsidRPr="0053338C">
        <w:rPr>
          <w:rFonts w:ascii="Times New Roman" w:hAnsi="Times New Roman" w:cs="Times New Roman"/>
        </w:rPr>
        <w:t xml:space="preserve">Восстановление лиц в число </w:t>
      </w:r>
      <w:r>
        <w:rPr>
          <w:rFonts w:ascii="Times New Roman" w:hAnsi="Times New Roman" w:cs="Times New Roman"/>
        </w:rPr>
        <w:t>об</w:t>
      </w:r>
      <w:r w:rsidR="007E61E6" w:rsidRPr="0053338C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7E61E6" w:rsidRPr="0053338C">
        <w:rPr>
          <w:rFonts w:ascii="Times New Roman" w:hAnsi="Times New Roman" w:cs="Times New Roman"/>
        </w:rPr>
        <w:t xml:space="preserve">щихся </w:t>
      </w:r>
      <w:r w:rsidR="0053338C">
        <w:rPr>
          <w:rFonts w:ascii="Times New Roman" w:hAnsi="Times New Roman" w:cs="Times New Roman"/>
        </w:rPr>
        <w:t>школы</w:t>
      </w:r>
      <w:r w:rsidR="007E61E6" w:rsidRPr="0053338C">
        <w:rPr>
          <w:rFonts w:ascii="Times New Roman" w:hAnsi="Times New Roman" w:cs="Times New Roman"/>
        </w:rPr>
        <w:t xml:space="preserve"> осуществляется только на свободные места.</w:t>
      </w:r>
    </w:p>
    <w:p w14:paraId="7386536D" w14:textId="0232C461" w:rsidR="003E5736" w:rsidRPr="0053338C" w:rsidRDefault="00464395" w:rsidP="004643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9184B">
        <w:rPr>
          <w:rFonts w:ascii="Times New Roman" w:hAnsi="Times New Roman" w:cs="Times New Roman"/>
        </w:rPr>
        <w:t xml:space="preserve">.3. </w:t>
      </w:r>
      <w:r w:rsidR="007E61E6" w:rsidRPr="0053338C">
        <w:rPr>
          <w:rFonts w:ascii="Times New Roman" w:hAnsi="Times New Roman" w:cs="Times New Roman"/>
        </w:rPr>
        <w:t xml:space="preserve">Восстановление </w:t>
      </w:r>
      <w:r>
        <w:rPr>
          <w:rFonts w:ascii="Times New Roman" w:hAnsi="Times New Roman" w:cs="Times New Roman"/>
        </w:rPr>
        <w:t>об</w:t>
      </w:r>
      <w:r w:rsidR="007E61E6" w:rsidRPr="0053338C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7E61E6" w:rsidRPr="0053338C">
        <w:rPr>
          <w:rFonts w:ascii="Times New Roman" w:hAnsi="Times New Roman" w:cs="Times New Roman"/>
        </w:rPr>
        <w:t xml:space="preserve">щегося производится на основании личного заявления родителей (законных представителей) на имя директора </w:t>
      </w:r>
      <w:r w:rsidR="0053338C">
        <w:rPr>
          <w:rFonts w:ascii="Times New Roman" w:hAnsi="Times New Roman" w:cs="Times New Roman"/>
        </w:rPr>
        <w:t>школы</w:t>
      </w:r>
      <w:r w:rsidR="007E61E6" w:rsidRPr="0053338C">
        <w:rPr>
          <w:rFonts w:ascii="Times New Roman" w:hAnsi="Times New Roman" w:cs="Times New Roman"/>
        </w:rPr>
        <w:t xml:space="preserve"> (приложение 3).</w:t>
      </w:r>
    </w:p>
    <w:p w14:paraId="033B68E0" w14:textId="6CC1CDF7" w:rsidR="003E5736" w:rsidRPr="0053338C" w:rsidRDefault="00464395" w:rsidP="00464395">
      <w:pPr>
        <w:ind w:firstLine="567"/>
        <w:jc w:val="both"/>
        <w:rPr>
          <w:rFonts w:ascii="Times New Roman" w:hAnsi="Times New Roman" w:cs="Times New Roman"/>
        </w:rPr>
        <w:sectPr w:rsidR="003E5736" w:rsidRPr="0053338C" w:rsidSect="00464395">
          <w:type w:val="continuous"/>
          <w:pgSz w:w="11900" w:h="16840"/>
          <w:pgMar w:top="826" w:right="843" w:bottom="851" w:left="993" w:header="398" w:footer="712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9</w:t>
      </w:r>
      <w:r w:rsidR="00A9184B">
        <w:rPr>
          <w:rFonts w:ascii="Times New Roman" w:hAnsi="Times New Roman" w:cs="Times New Roman"/>
        </w:rPr>
        <w:t xml:space="preserve">.4. </w:t>
      </w:r>
      <w:r w:rsidR="007E61E6" w:rsidRPr="0053338C">
        <w:rPr>
          <w:rFonts w:ascii="Times New Roman" w:hAnsi="Times New Roman" w:cs="Times New Roman"/>
        </w:rPr>
        <w:t xml:space="preserve">Решение о восстановлении </w:t>
      </w:r>
      <w:r>
        <w:rPr>
          <w:rFonts w:ascii="Times New Roman" w:hAnsi="Times New Roman" w:cs="Times New Roman"/>
        </w:rPr>
        <w:t>об</w:t>
      </w:r>
      <w:r w:rsidR="007E61E6" w:rsidRPr="0053338C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7E61E6" w:rsidRPr="0053338C">
        <w:rPr>
          <w:rFonts w:ascii="Times New Roman" w:hAnsi="Times New Roman" w:cs="Times New Roman"/>
        </w:rPr>
        <w:t xml:space="preserve">щегося принимает директор </w:t>
      </w:r>
      <w:r w:rsidR="0053338C">
        <w:rPr>
          <w:rFonts w:ascii="Times New Roman" w:hAnsi="Times New Roman" w:cs="Times New Roman"/>
        </w:rPr>
        <w:t>школы</w:t>
      </w:r>
      <w:r w:rsidR="007E61E6" w:rsidRPr="0053338C">
        <w:rPr>
          <w:rFonts w:ascii="Times New Roman" w:hAnsi="Times New Roman" w:cs="Times New Roman"/>
        </w:rPr>
        <w:t>, что оформляется соответствующим приказом.</w:t>
      </w:r>
    </w:p>
    <w:p w14:paraId="15738A75" w14:textId="77777777" w:rsidR="00464395" w:rsidRDefault="007E61E6" w:rsidP="00464395">
      <w:pPr>
        <w:pStyle w:val="1"/>
        <w:shd w:val="clear" w:color="auto" w:fill="auto"/>
        <w:ind w:firstLine="20"/>
        <w:jc w:val="right"/>
      </w:pPr>
      <w:r>
        <w:lastRenderedPageBreak/>
        <w:t xml:space="preserve">Директору </w:t>
      </w:r>
      <w:r w:rsidR="00A9184B">
        <w:t>Муниципального казенного</w:t>
      </w:r>
      <w:r>
        <w:t xml:space="preserve"> </w:t>
      </w:r>
    </w:p>
    <w:p w14:paraId="0D8BEC38" w14:textId="77777777" w:rsidR="00464395" w:rsidRDefault="007E61E6" w:rsidP="00464395">
      <w:pPr>
        <w:pStyle w:val="1"/>
        <w:shd w:val="clear" w:color="auto" w:fill="auto"/>
        <w:ind w:firstLine="20"/>
        <w:jc w:val="right"/>
      </w:pPr>
      <w:r>
        <w:t>общеобразовательного учреждения</w:t>
      </w:r>
    </w:p>
    <w:p w14:paraId="0DE30EC4" w14:textId="4BF1E01B" w:rsidR="00A9184B" w:rsidRDefault="007E61E6" w:rsidP="00464395">
      <w:pPr>
        <w:pStyle w:val="1"/>
        <w:shd w:val="clear" w:color="auto" w:fill="auto"/>
        <w:ind w:firstLine="20"/>
        <w:jc w:val="right"/>
      </w:pPr>
      <w:r>
        <w:t xml:space="preserve"> «</w:t>
      </w:r>
      <w:r w:rsidR="00A9184B">
        <w:t>Каменская средняя школа</w:t>
      </w:r>
      <w:r>
        <w:t xml:space="preserve">» </w:t>
      </w:r>
    </w:p>
    <w:p w14:paraId="1932F89F" w14:textId="4A5BCFF5" w:rsidR="003E5736" w:rsidRDefault="00464395" w:rsidP="00464395">
      <w:pPr>
        <w:pStyle w:val="1"/>
        <w:shd w:val="clear" w:color="auto" w:fill="auto"/>
        <w:ind w:firstLine="20"/>
        <w:jc w:val="right"/>
      </w:pPr>
      <w:r>
        <w:t>Эльзессер Ж.К.</w:t>
      </w:r>
    </w:p>
    <w:p w14:paraId="62D638FD" w14:textId="396970DB" w:rsidR="00A9184B" w:rsidRDefault="00A9184B" w:rsidP="00464395">
      <w:pPr>
        <w:pStyle w:val="1"/>
        <w:shd w:val="clear" w:color="auto" w:fill="auto"/>
        <w:ind w:firstLine="20"/>
        <w:jc w:val="right"/>
      </w:pPr>
      <w:r>
        <w:t>________________________________________</w:t>
      </w:r>
    </w:p>
    <w:p w14:paraId="5378BBC9" w14:textId="77777777" w:rsidR="003E5736" w:rsidRPr="00A9184B" w:rsidRDefault="007E61E6" w:rsidP="00464395">
      <w:pPr>
        <w:pStyle w:val="30"/>
        <w:shd w:val="clear" w:color="auto" w:fill="auto"/>
        <w:spacing w:after="0" w:line="240" w:lineRule="auto"/>
        <w:ind w:left="0" w:firstLine="20"/>
        <w:jc w:val="right"/>
      </w:pPr>
      <w:r w:rsidRPr="00A9184B">
        <w:t>фамилия, имя, отчество (последнее - при наличии) заявителя</w:t>
      </w:r>
    </w:p>
    <w:p w14:paraId="03771A12" w14:textId="77777777" w:rsidR="00A9184B" w:rsidRDefault="00A9184B" w:rsidP="00464395">
      <w:pPr>
        <w:pStyle w:val="1"/>
        <w:shd w:val="clear" w:color="auto" w:fill="auto"/>
        <w:tabs>
          <w:tab w:val="left" w:leader="underscore" w:pos="9581"/>
        </w:tabs>
        <w:ind w:firstLine="0"/>
        <w:jc w:val="right"/>
        <w:rPr>
          <w:u w:val="single"/>
        </w:rPr>
      </w:pPr>
    </w:p>
    <w:p w14:paraId="59C8FE90" w14:textId="70B565A7" w:rsidR="003E5736" w:rsidRDefault="007E61E6" w:rsidP="00464395">
      <w:pPr>
        <w:pStyle w:val="1"/>
        <w:shd w:val="clear" w:color="auto" w:fill="auto"/>
        <w:tabs>
          <w:tab w:val="left" w:leader="underscore" w:pos="9581"/>
        </w:tabs>
        <w:ind w:firstLine="0"/>
        <w:jc w:val="right"/>
      </w:pPr>
      <w:r w:rsidRPr="00A9184B">
        <w:t>проживающего (ей) по адресу:</w:t>
      </w:r>
      <w:r w:rsidR="00A9184B">
        <w:t>_________________</w:t>
      </w:r>
    </w:p>
    <w:p w14:paraId="0FED10BB" w14:textId="464FAA05" w:rsidR="00A9184B" w:rsidRDefault="00A9184B" w:rsidP="0046439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793A512A" w14:textId="76056551" w:rsidR="00A9184B" w:rsidRDefault="00A9184B" w:rsidP="00464395">
      <w:pPr>
        <w:jc w:val="right"/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0EDAAD69" w14:textId="77777777" w:rsidR="003E5736" w:rsidRDefault="007E61E6" w:rsidP="00464395">
      <w:pPr>
        <w:pStyle w:val="30"/>
        <w:shd w:val="clear" w:color="auto" w:fill="auto"/>
        <w:spacing w:after="0" w:line="240" w:lineRule="auto"/>
        <w:ind w:left="0"/>
        <w:jc w:val="right"/>
      </w:pPr>
      <w:r>
        <w:t>(индекс, фактический адрес проживания)</w:t>
      </w:r>
    </w:p>
    <w:p w14:paraId="26905D7D" w14:textId="77777777" w:rsidR="00A9184B" w:rsidRDefault="00A9184B" w:rsidP="00464395">
      <w:pPr>
        <w:pStyle w:val="22"/>
        <w:keepNext/>
        <w:keepLines/>
        <w:shd w:val="clear" w:color="auto" w:fill="auto"/>
        <w:spacing w:after="540"/>
        <w:jc w:val="both"/>
      </w:pPr>
      <w:bookmarkStart w:id="14" w:name="bookmark16"/>
      <w:bookmarkStart w:id="15" w:name="bookmark17"/>
    </w:p>
    <w:p w14:paraId="763B597A" w14:textId="2F42890C" w:rsidR="003E5736" w:rsidRDefault="007E61E6" w:rsidP="00464395">
      <w:pPr>
        <w:pStyle w:val="22"/>
        <w:keepNext/>
        <w:keepLines/>
        <w:shd w:val="clear" w:color="auto" w:fill="auto"/>
        <w:spacing w:after="540"/>
      </w:pPr>
      <w:r>
        <w:t>ЗАЯВЛЕНИЕ</w:t>
      </w:r>
      <w:bookmarkEnd w:id="14"/>
      <w:bookmarkEnd w:id="15"/>
    </w:p>
    <w:p w14:paraId="5DE49055" w14:textId="3F45B3A9" w:rsidR="003E5736" w:rsidRDefault="00464395" w:rsidP="00464395">
      <w:pPr>
        <w:pStyle w:val="1"/>
        <w:shd w:val="clear" w:color="auto" w:fill="auto"/>
        <w:tabs>
          <w:tab w:val="left" w:leader="underscore" w:pos="9581"/>
        </w:tabs>
        <w:spacing w:after="300"/>
        <w:ind w:firstLine="0"/>
        <w:jc w:val="both"/>
      </w:pPr>
      <w:r>
        <w:t xml:space="preserve">   </w:t>
      </w:r>
      <w:r w:rsidR="007E61E6">
        <w:t xml:space="preserve">Прошу перевести моего ребенка (сына, дочь) </w:t>
      </w:r>
      <w:r w:rsidR="007E61E6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634"/>
        <w:gridCol w:w="6106"/>
      </w:tblGrid>
      <w:tr w:rsidR="003E5736" w14:paraId="2B343C33" w14:textId="77777777" w:rsidTr="00A9184B">
        <w:trPr>
          <w:trHeight w:hRule="exact" w:val="346"/>
          <w:jc w:val="center"/>
        </w:trPr>
        <w:tc>
          <w:tcPr>
            <w:tcW w:w="966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820631" w14:textId="77777777" w:rsidR="003E5736" w:rsidRDefault="007E61E6" w:rsidP="00464395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3E5736" w:rsidRPr="00A9184B" w14:paraId="5FE3720D" w14:textId="77777777">
        <w:trPr>
          <w:trHeight w:hRule="exact" w:val="240"/>
          <w:jc w:val="center"/>
        </w:trPr>
        <w:tc>
          <w:tcPr>
            <w:tcW w:w="2923" w:type="dxa"/>
            <w:shd w:val="clear" w:color="auto" w:fill="FFFFFF"/>
            <w:vAlign w:val="bottom"/>
          </w:tcPr>
          <w:p w14:paraId="0DF6456D" w14:textId="77777777" w:rsidR="003E5736" w:rsidRPr="00A9184B" w:rsidRDefault="007E61E6" w:rsidP="00464395">
            <w:pPr>
              <w:pStyle w:val="a5"/>
              <w:shd w:val="clear" w:color="auto" w:fill="auto"/>
              <w:tabs>
                <w:tab w:val="left" w:leader="underscore" w:pos="1766"/>
              </w:tabs>
              <w:ind w:firstLine="0"/>
              <w:jc w:val="both"/>
            </w:pPr>
            <w:r w:rsidRPr="00A9184B">
              <w:t xml:space="preserve">Из </w:t>
            </w:r>
            <w:r w:rsidRPr="00A9184B">
              <w:tab/>
              <w:t xml:space="preserve"> класса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3BD2125B" w14:textId="77777777" w:rsidR="003E5736" w:rsidRPr="00A9184B" w:rsidRDefault="007E61E6" w:rsidP="00464395">
            <w:pPr>
              <w:pStyle w:val="a5"/>
              <w:shd w:val="clear" w:color="auto" w:fill="auto"/>
              <w:ind w:firstLine="300"/>
              <w:jc w:val="both"/>
            </w:pPr>
            <w:r w:rsidRPr="00A9184B">
              <w:t>в _</w:t>
            </w:r>
          </w:p>
        </w:tc>
        <w:tc>
          <w:tcPr>
            <w:tcW w:w="6106" w:type="dxa"/>
            <w:shd w:val="clear" w:color="auto" w:fill="FFFFFF"/>
            <w:vAlign w:val="bottom"/>
          </w:tcPr>
          <w:p w14:paraId="051709E6" w14:textId="38E0E53B" w:rsidR="003E5736" w:rsidRPr="00A9184B" w:rsidRDefault="007E61E6" w:rsidP="00464395">
            <w:pPr>
              <w:pStyle w:val="a5"/>
              <w:shd w:val="clear" w:color="auto" w:fill="auto"/>
              <w:tabs>
                <w:tab w:val="left" w:leader="underscore" w:pos="1080"/>
              </w:tabs>
              <w:ind w:firstLine="0"/>
              <w:jc w:val="both"/>
            </w:pPr>
            <w:r w:rsidRPr="00A9184B">
              <w:tab/>
              <w:t xml:space="preserve"> класс </w:t>
            </w:r>
            <w:r w:rsidR="0053338C" w:rsidRPr="00A9184B">
              <w:t>школы</w:t>
            </w:r>
            <w:r w:rsidRPr="00A9184B">
              <w:t>.</w:t>
            </w:r>
          </w:p>
        </w:tc>
      </w:tr>
      <w:tr w:rsidR="003E5736" w14:paraId="68829633" w14:textId="77777777">
        <w:trPr>
          <w:trHeight w:hRule="exact" w:val="634"/>
          <w:jc w:val="center"/>
        </w:trPr>
        <w:tc>
          <w:tcPr>
            <w:tcW w:w="966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39B5116" w14:textId="77777777" w:rsidR="003E5736" w:rsidRDefault="007E61E6" w:rsidP="00464395">
            <w:pPr>
              <w:pStyle w:val="a5"/>
              <w:shd w:val="clear" w:color="auto" w:fill="auto"/>
              <w:tabs>
                <w:tab w:val="left" w:leader="underscore" w:pos="9518"/>
              </w:tabs>
              <w:ind w:firstLine="0"/>
              <w:jc w:val="both"/>
            </w:pPr>
            <w:r>
              <w:t xml:space="preserve">Основания для перевода </w:t>
            </w:r>
            <w:r>
              <w:tab/>
            </w:r>
          </w:p>
        </w:tc>
      </w:tr>
      <w:tr w:rsidR="003E5736" w14:paraId="630CB431" w14:textId="77777777">
        <w:trPr>
          <w:trHeight w:hRule="exact" w:val="322"/>
          <w:jc w:val="center"/>
        </w:trPr>
        <w:tc>
          <w:tcPr>
            <w:tcW w:w="96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C9213A" w14:textId="77777777" w:rsidR="003E5736" w:rsidRDefault="003E5736" w:rsidP="00464395">
            <w:pPr>
              <w:jc w:val="both"/>
              <w:rPr>
                <w:sz w:val="10"/>
                <w:szCs w:val="10"/>
              </w:rPr>
            </w:pPr>
          </w:p>
        </w:tc>
      </w:tr>
    </w:tbl>
    <w:p w14:paraId="79699B08" w14:textId="77777777" w:rsidR="003E5736" w:rsidRDefault="003E5736" w:rsidP="00464395">
      <w:pPr>
        <w:spacing w:after="1619" w:line="1" w:lineRule="exact"/>
        <w:jc w:val="both"/>
      </w:pPr>
    </w:p>
    <w:p w14:paraId="636D7CF0" w14:textId="77777777" w:rsidR="003E5736" w:rsidRDefault="007E61E6" w:rsidP="00464395">
      <w:pPr>
        <w:pStyle w:val="1"/>
        <w:shd w:val="clear" w:color="auto" w:fill="auto"/>
        <w:tabs>
          <w:tab w:val="left" w:leader="underscore" w:pos="715"/>
          <w:tab w:val="left" w:leader="underscore" w:pos="2458"/>
          <w:tab w:val="left" w:leader="underscore" w:pos="3235"/>
        </w:tabs>
        <w:ind w:firstLine="0"/>
        <w:jc w:val="both"/>
      </w:pPr>
      <w:r>
        <w:t>«</w:t>
      </w:r>
      <w:r>
        <w:tab/>
        <w:t xml:space="preserve">» </w:t>
      </w:r>
      <w:r>
        <w:tab/>
        <w:t xml:space="preserve"> 20</w:t>
      </w:r>
      <w:r>
        <w:tab/>
        <w:t xml:space="preserve"> г.</w:t>
      </w:r>
    </w:p>
    <w:p w14:paraId="7A5EE6EA" w14:textId="77777777" w:rsidR="003E5736" w:rsidRDefault="007E61E6" w:rsidP="00464395">
      <w:pPr>
        <w:pStyle w:val="20"/>
        <w:pBdr>
          <w:top w:val="single" w:sz="4" w:space="0" w:color="auto"/>
        </w:pBdr>
        <w:shd w:val="clear" w:color="auto" w:fill="auto"/>
        <w:spacing w:after="360"/>
        <w:ind w:firstLine="0"/>
        <w:jc w:val="both"/>
        <w:sectPr w:rsidR="003E5736" w:rsidSect="001C0A88">
          <w:headerReference w:type="default" r:id="rId8"/>
          <w:pgSz w:w="11900" w:h="16840"/>
          <w:pgMar w:top="1378" w:right="813" w:bottom="1378" w:left="993" w:header="0" w:footer="950" w:gutter="0"/>
          <w:pgNumType w:start="1"/>
          <w:cols w:space="720"/>
          <w:noEndnote/>
          <w:docGrid w:linePitch="360"/>
        </w:sectPr>
      </w:pPr>
      <w:r>
        <w:rPr>
          <w:i w:val="0"/>
          <w:iCs w:val="0"/>
        </w:rPr>
        <w:t>(подпись заявителя)</w:t>
      </w:r>
    </w:p>
    <w:p w14:paraId="0AE7FD7F" w14:textId="77777777" w:rsidR="00464395" w:rsidRDefault="00464395" w:rsidP="00464395">
      <w:pPr>
        <w:pStyle w:val="1"/>
        <w:shd w:val="clear" w:color="auto" w:fill="auto"/>
        <w:ind w:firstLine="20"/>
        <w:jc w:val="right"/>
      </w:pPr>
      <w:r>
        <w:lastRenderedPageBreak/>
        <w:t xml:space="preserve">Директору Муниципального казенного </w:t>
      </w:r>
    </w:p>
    <w:p w14:paraId="00F4B04E" w14:textId="77777777" w:rsidR="00464395" w:rsidRDefault="00464395" w:rsidP="00464395">
      <w:pPr>
        <w:pStyle w:val="1"/>
        <w:shd w:val="clear" w:color="auto" w:fill="auto"/>
        <w:ind w:firstLine="20"/>
        <w:jc w:val="right"/>
      </w:pPr>
      <w:r>
        <w:t>общеобразовательного учреждения</w:t>
      </w:r>
    </w:p>
    <w:p w14:paraId="461C5888" w14:textId="77777777" w:rsidR="00464395" w:rsidRDefault="00464395" w:rsidP="00464395">
      <w:pPr>
        <w:pStyle w:val="1"/>
        <w:shd w:val="clear" w:color="auto" w:fill="auto"/>
        <w:ind w:firstLine="20"/>
        <w:jc w:val="right"/>
      </w:pPr>
      <w:r>
        <w:t xml:space="preserve"> «Каменская средняя школа» </w:t>
      </w:r>
    </w:p>
    <w:p w14:paraId="487D3C16" w14:textId="77777777" w:rsidR="00464395" w:rsidRDefault="00464395" w:rsidP="00464395">
      <w:pPr>
        <w:pStyle w:val="1"/>
        <w:shd w:val="clear" w:color="auto" w:fill="auto"/>
        <w:ind w:firstLine="20"/>
        <w:jc w:val="right"/>
      </w:pPr>
      <w:r>
        <w:t>Эльзессер Ж.К.</w:t>
      </w:r>
    </w:p>
    <w:p w14:paraId="077705C4" w14:textId="77777777" w:rsidR="00464395" w:rsidRDefault="00464395" w:rsidP="00464395">
      <w:pPr>
        <w:pStyle w:val="1"/>
        <w:shd w:val="clear" w:color="auto" w:fill="auto"/>
        <w:ind w:firstLine="20"/>
        <w:jc w:val="right"/>
      </w:pPr>
      <w:r>
        <w:t>________________________________________</w:t>
      </w:r>
    </w:p>
    <w:p w14:paraId="7C24E7A6" w14:textId="77777777" w:rsidR="00464395" w:rsidRPr="00A9184B" w:rsidRDefault="00464395" w:rsidP="00464395">
      <w:pPr>
        <w:pStyle w:val="30"/>
        <w:shd w:val="clear" w:color="auto" w:fill="auto"/>
        <w:spacing w:after="0" w:line="240" w:lineRule="auto"/>
        <w:ind w:left="0" w:firstLine="20"/>
        <w:jc w:val="right"/>
      </w:pPr>
      <w:r w:rsidRPr="00A9184B">
        <w:t>фамилия, имя, отчество (последнее - при наличии) заявителя</w:t>
      </w:r>
    </w:p>
    <w:p w14:paraId="2ED7B508" w14:textId="77777777" w:rsidR="00464395" w:rsidRDefault="00464395" w:rsidP="00464395">
      <w:pPr>
        <w:pStyle w:val="1"/>
        <w:shd w:val="clear" w:color="auto" w:fill="auto"/>
        <w:tabs>
          <w:tab w:val="left" w:leader="underscore" w:pos="9581"/>
        </w:tabs>
        <w:ind w:firstLine="0"/>
        <w:jc w:val="right"/>
        <w:rPr>
          <w:u w:val="single"/>
        </w:rPr>
      </w:pPr>
    </w:p>
    <w:p w14:paraId="2448B2C6" w14:textId="77777777" w:rsidR="00464395" w:rsidRDefault="00464395" w:rsidP="00464395">
      <w:pPr>
        <w:pStyle w:val="1"/>
        <w:shd w:val="clear" w:color="auto" w:fill="auto"/>
        <w:tabs>
          <w:tab w:val="left" w:leader="underscore" w:pos="9581"/>
        </w:tabs>
        <w:ind w:firstLine="0"/>
        <w:jc w:val="right"/>
      </w:pPr>
      <w:r w:rsidRPr="00A9184B">
        <w:t>проживающего (ей) по адресу:</w:t>
      </w:r>
      <w:r>
        <w:t>_________________</w:t>
      </w:r>
    </w:p>
    <w:p w14:paraId="13FF189E" w14:textId="77777777" w:rsidR="00464395" w:rsidRDefault="00464395" w:rsidP="0046439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3C603233" w14:textId="77777777" w:rsidR="00464395" w:rsidRDefault="00464395" w:rsidP="00464395">
      <w:pPr>
        <w:jc w:val="right"/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5CFB022D" w14:textId="5172AF55" w:rsidR="00A9184B" w:rsidRPr="00464395" w:rsidRDefault="00464395" w:rsidP="00464395">
      <w:pPr>
        <w:jc w:val="right"/>
        <w:rPr>
          <w:rFonts w:ascii="Times New Roman" w:hAnsi="Times New Roman" w:cs="Times New Roman"/>
        </w:rPr>
      </w:pPr>
      <w:r w:rsidRPr="00464395">
        <w:rPr>
          <w:rFonts w:ascii="Times New Roman" w:hAnsi="Times New Roman" w:cs="Times New Roman"/>
        </w:rPr>
        <w:t>(индекс, фактический адрес проживания</w:t>
      </w:r>
    </w:p>
    <w:p w14:paraId="248F630C" w14:textId="77777777" w:rsidR="00A9184B" w:rsidRDefault="00A9184B" w:rsidP="00464395">
      <w:pPr>
        <w:pStyle w:val="30"/>
        <w:shd w:val="clear" w:color="auto" w:fill="auto"/>
        <w:spacing w:after="0" w:line="240" w:lineRule="auto"/>
        <w:ind w:left="0"/>
        <w:jc w:val="right"/>
      </w:pPr>
      <w:r>
        <w:t>(индекс, фактический адрес проживания)</w:t>
      </w:r>
    </w:p>
    <w:p w14:paraId="07BC95F7" w14:textId="77777777" w:rsidR="00A9184B" w:rsidRDefault="00A9184B" w:rsidP="00464395">
      <w:pPr>
        <w:pStyle w:val="1"/>
        <w:shd w:val="clear" w:color="auto" w:fill="auto"/>
        <w:spacing w:after="540"/>
        <w:ind w:firstLine="0"/>
        <w:jc w:val="center"/>
        <w:rPr>
          <w:b/>
          <w:bCs/>
        </w:rPr>
      </w:pPr>
    </w:p>
    <w:p w14:paraId="469072E7" w14:textId="2BD79003" w:rsidR="003E5736" w:rsidRDefault="007E61E6" w:rsidP="00464395">
      <w:pPr>
        <w:pStyle w:val="1"/>
        <w:shd w:val="clear" w:color="auto" w:fill="auto"/>
        <w:spacing w:after="540"/>
        <w:ind w:firstLine="0"/>
        <w:jc w:val="center"/>
      </w:pPr>
      <w:r>
        <w:rPr>
          <w:b/>
          <w:bCs/>
        </w:rPr>
        <w:t>ЗАЯВЛЕНИЕ</w:t>
      </w:r>
    </w:p>
    <w:p w14:paraId="2E94D88B" w14:textId="13340A33" w:rsidR="003E5736" w:rsidRDefault="00464395" w:rsidP="00464395">
      <w:pPr>
        <w:pStyle w:val="1"/>
        <w:shd w:val="clear" w:color="auto" w:fill="auto"/>
        <w:tabs>
          <w:tab w:val="left" w:leader="underscore" w:pos="9548"/>
        </w:tabs>
        <w:spacing w:after="360"/>
        <w:ind w:firstLine="0"/>
        <w:jc w:val="both"/>
      </w:pPr>
      <w:r>
        <w:rPr>
          <w:u w:val="single"/>
        </w:rPr>
        <w:t xml:space="preserve">     </w:t>
      </w:r>
      <w:r w:rsidR="007E61E6">
        <w:rPr>
          <w:u w:val="single"/>
        </w:rPr>
        <w:t xml:space="preserve">Прошу отчислить моего ребенка (сына, дочь) </w:t>
      </w:r>
      <w:r w:rsidR="007E61E6">
        <w:rPr>
          <w:u w:val="single"/>
        </w:rPr>
        <w:tab/>
      </w:r>
    </w:p>
    <w:p w14:paraId="1F44110F" w14:textId="77777777" w:rsidR="003E5736" w:rsidRDefault="007E61E6" w:rsidP="00464395">
      <w:pPr>
        <w:pStyle w:val="20"/>
        <w:shd w:val="clear" w:color="auto" w:fill="auto"/>
        <w:spacing w:after="0" w:line="276" w:lineRule="auto"/>
        <w:ind w:firstLine="0"/>
        <w:jc w:val="both"/>
      </w:pPr>
      <w:r>
        <w:rPr>
          <w:i w:val="0"/>
          <w:iCs w:val="0"/>
        </w:rPr>
        <w:t>(фамилия, имя, отчество)</w:t>
      </w:r>
    </w:p>
    <w:p w14:paraId="114F27A5" w14:textId="3473A52B" w:rsidR="003E5736" w:rsidRDefault="007E61E6" w:rsidP="00464395">
      <w:pPr>
        <w:pStyle w:val="1"/>
        <w:shd w:val="clear" w:color="auto" w:fill="auto"/>
        <w:tabs>
          <w:tab w:val="left" w:leader="underscore" w:pos="1714"/>
          <w:tab w:val="left" w:leader="underscore" w:pos="9548"/>
        </w:tabs>
        <w:spacing w:after="360"/>
        <w:ind w:firstLine="0"/>
        <w:jc w:val="both"/>
      </w:pPr>
      <w:r>
        <w:rPr>
          <w:u w:val="single"/>
        </w:rPr>
        <w:t xml:space="preserve">из </w:t>
      </w:r>
      <w:r>
        <w:rPr>
          <w:u w:val="single"/>
        </w:rPr>
        <w:tab/>
        <w:t xml:space="preserve">класса </w:t>
      </w:r>
      <w:r w:rsidR="0053338C">
        <w:rPr>
          <w:u w:val="single"/>
        </w:rPr>
        <w:t>школы</w:t>
      </w:r>
      <w:r>
        <w:rPr>
          <w:u w:val="single"/>
        </w:rPr>
        <w:t xml:space="preserve"> в связи с переводом в </w:t>
      </w:r>
      <w:r>
        <w:rPr>
          <w:u w:val="single"/>
        </w:rPr>
        <w:tab/>
      </w:r>
    </w:p>
    <w:p w14:paraId="24B0AB73" w14:textId="77777777" w:rsidR="003E5736" w:rsidRDefault="007E61E6" w:rsidP="00464395">
      <w:pPr>
        <w:pStyle w:val="20"/>
        <w:shd w:val="clear" w:color="auto" w:fill="auto"/>
        <w:spacing w:after="460" w:line="276" w:lineRule="auto"/>
        <w:ind w:firstLine="0"/>
        <w:jc w:val="both"/>
      </w:pPr>
      <w:r>
        <w:rPr>
          <w:i w:val="0"/>
          <w:iCs w:val="0"/>
        </w:rPr>
        <w:t>(наименование принимающей организации; в случае переезда в другую местность указывается только</w:t>
      </w:r>
      <w:r>
        <w:rPr>
          <w:i w:val="0"/>
          <w:iCs w:val="0"/>
        </w:rPr>
        <w:br/>
        <w:t>населенный пункт, субъект Российской Федерации).</w:t>
      </w:r>
    </w:p>
    <w:p w14:paraId="28AE31B2" w14:textId="77777777" w:rsidR="003E5736" w:rsidRDefault="007E61E6" w:rsidP="00464395">
      <w:pPr>
        <w:pStyle w:val="1"/>
        <w:shd w:val="clear" w:color="auto" w:fill="auto"/>
        <w:tabs>
          <w:tab w:val="left" w:leader="underscore" w:pos="9548"/>
        </w:tabs>
        <w:spacing w:after="2240"/>
        <w:ind w:firstLine="0"/>
        <w:jc w:val="both"/>
      </w:pPr>
      <w:r>
        <w:rPr>
          <w:u w:val="single"/>
        </w:rPr>
        <w:t xml:space="preserve">Основания для перевода </w:t>
      </w:r>
      <w:r>
        <w:rPr>
          <w:u w:val="single"/>
        </w:rPr>
        <w:tab/>
      </w:r>
    </w:p>
    <w:p w14:paraId="3DB5481D" w14:textId="77777777" w:rsidR="003E5736" w:rsidRDefault="007E61E6" w:rsidP="00464395">
      <w:pPr>
        <w:pStyle w:val="1"/>
        <w:shd w:val="clear" w:color="auto" w:fill="auto"/>
        <w:tabs>
          <w:tab w:val="left" w:leader="underscore" w:pos="715"/>
          <w:tab w:val="left" w:leader="underscore" w:pos="2458"/>
          <w:tab w:val="left" w:leader="underscore" w:pos="3235"/>
        </w:tabs>
        <w:spacing w:after="40"/>
        <w:ind w:firstLine="0"/>
        <w:jc w:val="both"/>
      </w:pPr>
      <w:r>
        <w:t>«</w:t>
      </w:r>
      <w:r>
        <w:tab/>
        <w:t xml:space="preserve">» </w:t>
      </w:r>
      <w:r>
        <w:tab/>
        <w:t xml:space="preserve"> 20</w:t>
      </w:r>
      <w:r>
        <w:tab/>
        <w:t xml:space="preserve"> г.</w:t>
      </w:r>
    </w:p>
    <w:p w14:paraId="6E9C6131" w14:textId="77777777" w:rsidR="003E5736" w:rsidRDefault="007E61E6" w:rsidP="00464395">
      <w:pPr>
        <w:pStyle w:val="20"/>
        <w:pBdr>
          <w:top w:val="single" w:sz="4" w:space="0" w:color="auto"/>
        </w:pBdr>
        <w:shd w:val="clear" w:color="auto" w:fill="auto"/>
        <w:spacing w:after="400"/>
        <w:ind w:right="2600" w:firstLine="0"/>
        <w:jc w:val="both"/>
        <w:sectPr w:rsidR="003E5736" w:rsidSect="001C0A88">
          <w:pgSz w:w="11900" w:h="16840"/>
          <w:pgMar w:top="1652" w:right="813" w:bottom="1652" w:left="993" w:header="0" w:footer="1224" w:gutter="0"/>
          <w:cols w:space="720"/>
          <w:noEndnote/>
          <w:docGrid w:linePitch="360"/>
        </w:sectPr>
      </w:pPr>
      <w:r>
        <w:rPr>
          <w:i w:val="0"/>
          <w:iCs w:val="0"/>
        </w:rPr>
        <w:t>(подпись заявителя)</w:t>
      </w:r>
    </w:p>
    <w:p w14:paraId="30444A1C" w14:textId="77777777" w:rsidR="00464395" w:rsidRDefault="00464395" w:rsidP="00464395">
      <w:pPr>
        <w:pStyle w:val="1"/>
        <w:shd w:val="clear" w:color="auto" w:fill="auto"/>
        <w:ind w:firstLine="20"/>
        <w:jc w:val="right"/>
      </w:pPr>
      <w:r>
        <w:lastRenderedPageBreak/>
        <w:t xml:space="preserve">Директору Муниципального казенного </w:t>
      </w:r>
    </w:p>
    <w:p w14:paraId="46DBE5C5" w14:textId="77777777" w:rsidR="00464395" w:rsidRDefault="00464395" w:rsidP="00464395">
      <w:pPr>
        <w:pStyle w:val="1"/>
        <w:shd w:val="clear" w:color="auto" w:fill="auto"/>
        <w:ind w:firstLine="20"/>
        <w:jc w:val="right"/>
      </w:pPr>
      <w:r>
        <w:t>общеобразовательного учреждения</w:t>
      </w:r>
    </w:p>
    <w:p w14:paraId="7D0A88FC" w14:textId="77777777" w:rsidR="00464395" w:rsidRDefault="00464395" w:rsidP="00464395">
      <w:pPr>
        <w:pStyle w:val="1"/>
        <w:shd w:val="clear" w:color="auto" w:fill="auto"/>
        <w:ind w:firstLine="20"/>
        <w:jc w:val="right"/>
      </w:pPr>
      <w:r>
        <w:t xml:space="preserve"> «Каменская средняя школа» </w:t>
      </w:r>
    </w:p>
    <w:p w14:paraId="18362442" w14:textId="77777777" w:rsidR="00464395" w:rsidRDefault="00464395" w:rsidP="00464395">
      <w:pPr>
        <w:pStyle w:val="1"/>
        <w:shd w:val="clear" w:color="auto" w:fill="auto"/>
        <w:ind w:firstLine="20"/>
        <w:jc w:val="right"/>
      </w:pPr>
      <w:r>
        <w:t>Эльзессер Ж.К.</w:t>
      </w:r>
    </w:p>
    <w:p w14:paraId="7019C36D" w14:textId="77777777" w:rsidR="00464395" w:rsidRDefault="00464395" w:rsidP="00464395">
      <w:pPr>
        <w:pStyle w:val="1"/>
        <w:shd w:val="clear" w:color="auto" w:fill="auto"/>
        <w:ind w:firstLine="20"/>
        <w:jc w:val="right"/>
      </w:pPr>
      <w:r>
        <w:t>________________________________________</w:t>
      </w:r>
    </w:p>
    <w:p w14:paraId="276B296E" w14:textId="77777777" w:rsidR="00464395" w:rsidRPr="00A9184B" w:rsidRDefault="00464395" w:rsidP="00464395">
      <w:pPr>
        <w:pStyle w:val="30"/>
        <w:shd w:val="clear" w:color="auto" w:fill="auto"/>
        <w:spacing w:after="0" w:line="240" w:lineRule="auto"/>
        <w:ind w:left="0" w:firstLine="20"/>
        <w:jc w:val="right"/>
      </w:pPr>
      <w:r w:rsidRPr="00A9184B">
        <w:t>фамилия, имя, отчество (последнее - при наличии) заявителя</w:t>
      </w:r>
    </w:p>
    <w:p w14:paraId="55212BF7" w14:textId="77777777" w:rsidR="00464395" w:rsidRDefault="00464395" w:rsidP="00464395">
      <w:pPr>
        <w:pStyle w:val="1"/>
        <w:shd w:val="clear" w:color="auto" w:fill="auto"/>
        <w:tabs>
          <w:tab w:val="left" w:leader="underscore" w:pos="9581"/>
        </w:tabs>
        <w:ind w:firstLine="0"/>
        <w:jc w:val="right"/>
        <w:rPr>
          <w:u w:val="single"/>
        </w:rPr>
      </w:pPr>
    </w:p>
    <w:p w14:paraId="74A075C0" w14:textId="77777777" w:rsidR="00464395" w:rsidRDefault="00464395" w:rsidP="00464395">
      <w:pPr>
        <w:pStyle w:val="1"/>
        <w:shd w:val="clear" w:color="auto" w:fill="auto"/>
        <w:tabs>
          <w:tab w:val="left" w:leader="underscore" w:pos="9581"/>
        </w:tabs>
        <w:ind w:firstLine="0"/>
        <w:jc w:val="right"/>
      </w:pPr>
      <w:r w:rsidRPr="00A9184B">
        <w:t>проживающего (ей) по адресу:</w:t>
      </w:r>
      <w:r>
        <w:t>_________________</w:t>
      </w:r>
    </w:p>
    <w:p w14:paraId="4AD22A7B" w14:textId="77777777" w:rsidR="00464395" w:rsidRDefault="00464395" w:rsidP="0046439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7BB48187" w14:textId="77777777" w:rsidR="00464395" w:rsidRDefault="00464395" w:rsidP="00464395">
      <w:pPr>
        <w:jc w:val="right"/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0A500D34" w14:textId="56DA17DF" w:rsidR="00A9184B" w:rsidRDefault="00464395" w:rsidP="00464395">
      <w:pPr>
        <w:pStyle w:val="1"/>
        <w:shd w:val="clear" w:color="auto" w:fill="auto"/>
        <w:ind w:firstLine="0"/>
        <w:jc w:val="right"/>
        <w:rPr>
          <w:b/>
          <w:bCs/>
        </w:rPr>
      </w:pPr>
      <w:r>
        <w:t>(индекс, фактический адрес проживания</w:t>
      </w:r>
    </w:p>
    <w:p w14:paraId="07D29B35" w14:textId="77777777" w:rsidR="00464395" w:rsidRDefault="00464395" w:rsidP="00464395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72366C0D" w14:textId="239E4880" w:rsidR="003E5736" w:rsidRDefault="007E61E6" w:rsidP="00464395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ЗАЯВЛЕНИЕ</w:t>
      </w:r>
    </w:p>
    <w:p w14:paraId="2CDC191F" w14:textId="77777777" w:rsidR="003E5736" w:rsidRDefault="007E61E6" w:rsidP="00464395">
      <w:pPr>
        <w:pStyle w:val="1"/>
        <w:shd w:val="clear" w:color="auto" w:fill="auto"/>
        <w:tabs>
          <w:tab w:val="left" w:leader="underscore" w:pos="9389"/>
        </w:tabs>
        <w:ind w:firstLine="0"/>
        <w:jc w:val="both"/>
      </w:pPr>
      <w:r>
        <w:t>Прошу восстановить моего ребенка (сына, дочь)</w:t>
      </w:r>
      <w:r>
        <w:tab/>
      </w:r>
    </w:p>
    <w:p w14:paraId="12BC9168" w14:textId="77777777" w:rsidR="003E5736" w:rsidRDefault="007E61E6" w:rsidP="00464395">
      <w:pPr>
        <w:pStyle w:val="30"/>
        <w:shd w:val="clear" w:color="auto" w:fill="auto"/>
        <w:spacing w:after="100" w:line="211" w:lineRule="auto"/>
        <w:ind w:left="0"/>
        <w:jc w:val="both"/>
      </w:pPr>
      <w:r>
        <w:t>фамилия, имя, отчество (последнее - при наличии)</w:t>
      </w:r>
    </w:p>
    <w:p w14:paraId="44BB2339" w14:textId="0ADBCD00" w:rsidR="003E5736" w:rsidRDefault="007E61E6" w:rsidP="00464395">
      <w:pPr>
        <w:pStyle w:val="1"/>
        <w:shd w:val="clear" w:color="auto" w:fill="auto"/>
        <w:tabs>
          <w:tab w:val="left" w:leader="underscore" w:pos="826"/>
        </w:tabs>
        <w:ind w:firstLine="0"/>
        <w:jc w:val="both"/>
      </w:pPr>
      <w:r>
        <w:rPr>
          <w:b/>
          <w:bCs/>
        </w:rPr>
        <w:t xml:space="preserve">в </w:t>
      </w:r>
      <w:r>
        <w:rPr>
          <w:b/>
          <w:bCs/>
        </w:rPr>
        <w:tab/>
        <w:t xml:space="preserve">класс </w:t>
      </w:r>
      <w:r w:rsidR="00A9184B">
        <w:t>МКОУ</w:t>
      </w:r>
      <w:r>
        <w:t xml:space="preserve"> «</w:t>
      </w:r>
      <w:r w:rsidR="00A9184B">
        <w:t>Каменская средняя школа</w:t>
      </w:r>
      <w:r>
        <w:t>» для обучения по</w:t>
      </w:r>
      <w:r w:rsidR="00A9184B">
        <w:t xml:space="preserve"> </w:t>
      </w:r>
      <w:r>
        <w:t xml:space="preserve">образовательной программе </w:t>
      </w:r>
      <w:r w:rsidR="00A9184B">
        <w:t>______________________________________________________________________</w:t>
      </w:r>
      <w:r>
        <w:t>,</w:t>
      </w:r>
    </w:p>
    <w:p w14:paraId="5A4328CF" w14:textId="74D85AF7" w:rsidR="003E5736" w:rsidRDefault="007E61E6" w:rsidP="00464395">
      <w:pPr>
        <w:pStyle w:val="1"/>
        <w:shd w:val="clear" w:color="auto" w:fill="auto"/>
        <w:tabs>
          <w:tab w:val="left" w:leader="underscore" w:pos="3274"/>
          <w:tab w:val="left" w:leader="underscore" w:pos="9656"/>
        </w:tabs>
        <w:spacing w:after="260"/>
        <w:ind w:firstLine="0"/>
        <w:jc w:val="both"/>
      </w:pPr>
      <w:r>
        <w:rPr>
          <w:u w:val="single"/>
        </w:rPr>
        <w:t xml:space="preserve">отчисленного из </w:t>
      </w:r>
      <w:r w:rsidR="0053338C">
        <w:rPr>
          <w:u w:val="single"/>
        </w:rPr>
        <w:t>школы</w:t>
      </w:r>
      <w:r>
        <w:rPr>
          <w:u w:val="single"/>
        </w:rPr>
        <w:t xml:space="preserve"> в 20</w:t>
      </w:r>
      <w:r>
        <w:rPr>
          <w:u w:val="single"/>
        </w:rPr>
        <w:tab/>
        <w:t xml:space="preserve">г. по причине </w:t>
      </w:r>
      <w:r>
        <w:rPr>
          <w:u w:val="single"/>
        </w:rPr>
        <w:tab/>
      </w:r>
    </w:p>
    <w:p w14:paraId="5D8164A4" w14:textId="77777777" w:rsidR="003E5736" w:rsidRDefault="007E61E6" w:rsidP="00464395">
      <w:pPr>
        <w:pStyle w:val="20"/>
        <w:shd w:val="clear" w:color="auto" w:fill="auto"/>
        <w:spacing w:after="260"/>
        <w:ind w:firstLine="0"/>
        <w:jc w:val="both"/>
      </w:pPr>
      <w:r>
        <w:rPr>
          <w:i w:val="0"/>
          <w:iCs w:val="0"/>
        </w:rPr>
        <w:t>(указать причину отчисления)</w:t>
      </w:r>
    </w:p>
    <w:p w14:paraId="47FEC071" w14:textId="77777777" w:rsidR="003E5736" w:rsidRDefault="007E61E6" w:rsidP="00464395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>Сведения о ребенке:</w:t>
      </w:r>
    </w:p>
    <w:p w14:paraId="1329993A" w14:textId="77777777" w:rsidR="003E5736" w:rsidRDefault="007E61E6" w:rsidP="00464395">
      <w:pPr>
        <w:pStyle w:val="1"/>
        <w:shd w:val="clear" w:color="auto" w:fill="auto"/>
        <w:tabs>
          <w:tab w:val="left" w:leader="underscore" w:pos="3878"/>
        </w:tabs>
        <w:ind w:firstLine="0"/>
        <w:jc w:val="both"/>
      </w:pPr>
      <w:r>
        <w:t xml:space="preserve">Дата рождения </w:t>
      </w:r>
      <w:r>
        <w:tab/>
      </w:r>
    </w:p>
    <w:p w14:paraId="3DE8084F" w14:textId="77777777" w:rsidR="003E5736" w:rsidRDefault="007E61E6" w:rsidP="00464395">
      <w:pPr>
        <w:pStyle w:val="30"/>
        <w:shd w:val="clear" w:color="auto" w:fill="auto"/>
        <w:spacing w:after="0" w:line="240" w:lineRule="auto"/>
        <w:ind w:left="0"/>
        <w:jc w:val="both"/>
      </w:pPr>
      <w:r>
        <w:t>число, месяц, год</w:t>
      </w:r>
    </w:p>
    <w:p w14:paraId="0993880F" w14:textId="77777777" w:rsidR="003E5736" w:rsidRDefault="007E61E6" w:rsidP="00464395">
      <w:pPr>
        <w:pStyle w:val="1"/>
        <w:shd w:val="clear" w:color="auto" w:fill="auto"/>
        <w:tabs>
          <w:tab w:val="left" w:leader="underscore" w:pos="9283"/>
        </w:tabs>
        <w:spacing w:after="260" w:line="223" w:lineRule="auto"/>
        <w:ind w:firstLine="0"/>
        <w:jc w:val="both"/>
      </w:pPr>
      <w:r>
        <w:t xml:space="preserve">Адрес прописки </w:t>
      </w:r>
      <w:r>
        <w:tab/>
      </w:r>
    </w:p>
    <w:p w14:paraId="7BD75441" w14:textId="77777777" w:rsidR="003E5736" w:rsidRDefault="007E61E6" w:rsidP="00464395">
      <w:pPr>
        <w:pStyle w:val="1"/>
        <w:shd w:val="clear" w:color="auto" w:fill="auto"/>
        <w:tabs>
          <w:tab w:val="left" w:leader="underscore" w:pos="9283"/>
        </w:tabs>
        <w:spacing w:after="260"/>
        <w:ind w:firstLine="0"/>
        <w:jc w:val="both"/>
      </w:pPr>
      <w:r>
        <w:t xml:space="preserve">Адрес проживания </w:t>
      </w:r>
      <w:r>
        <w:tab/>
      </w:r>
    </w:p>
    <w:p w14:paraId="0EC83348" w14:textId="77777777" w:rsidR="003E5736" w:rsidRDefault="007E61E6" w:rsidP="00464395">
      <w:pPr>
        <w:pStyle w:val="1"/>
        <w:shd w:val="clear" w:color="auto" w:fill="auto"/>
        <w:spacing w:after="260"/>
        <w:ind w:firstLine="0"/>
        <w:jc w:val="both"/>
      </w:pPr>
      <w:r>
        <w:rPr>
          <w:b/>
          <w:bCs/>
          <w:i/>
          <w:iCs/>
        </w:rPr>
        <w:t>Сведения о родителях (законных представителях):</w:t>
      </w:r>
    </w:p>
    <w:p w14:paraId="316419C3" w14:textId="77777777" w:rsidR="003E5736" w:rsidRDefault="007E61E6" w:rsidP="00464395">
      <w:pPr>
        <w:pStyle w:val="1"/>
        <w:shd w:val="clear" w:color="auto" w:fill="auto"/>
        <w:tabs>
          <w:tab w:val="left" w:leader="underscore" w:pos="9389"/>
        </w:tabs>
        <w:spacing w:after="260"/>
        <w:ind w:firstLine="0"/>
        <w:jc w:val="both"/>
      </w:pPr>
      <w:r>
        <w:t xml:space="preserve">Ф.И.О. матери </w:t>
      </w:r>
      <w:r>
        <w:tab/>
      </w:r>
    </w:p>
    <w:p w14:paraId="683D280D" w14:textId="77777777" w:rsidR="003E5736" w:rsidRDefault="007E61E6" w:rsidP="00464395">
      <w:pPr>
        <w:pStyle w:val="1"/>
        <w:shd w:val="clear" w:color="auto" w:fill="auto"/>
        <w:tabs>
          <w:tab w:val="left" w:leader="underscore" w:pos="9283"/>
        </w:tabs>
        <w:spacing w:after="540"/>
        <w:ind w:firstLine="0"/>
        <w:jc w:val="both"/>
      </w:pPr>
      <w:r>
        <w:t xml:space="preserve">Контактная информация (место работы, должность, образование, телефон) </w:t>
      </w:r>
      <w:r>
        <w:tab/>
      </w:r>
    </w:p>
    <w:p w14:paraId="0D366F3D" w14:textId="77777777" w:rsidR="003E5736" w:rsidRDefault="007E61E6" w:rsidP="00464395">
      <w:pPr>
        <w:pStyle w:val="1"/>
        <w:shd w:val="clear" w:color="auto" w:fill="auto"/>
        <w:tabs>
          <w:tab w:val="left" w:leader="underscore" w:pos="9283"/>
        </w:tabs>
        <w:spacing w:after="260"/>
        <w:ind w:firstLine="0"/>
        <w:jc w:val="both"/>
      </w:pPr>
      <w:r>
        <w:t xml:space="preserve">Ф.И.О. отца__ </w:t>
      </w:r>
      <w:r>
        <w:tab/>
      </w:r>
    </w:p>
    <w:p w14:paraId="7C563BF1" w14:textId="77777777" w:rsidR="003E5736" w:rsidRDefault="007E61E6" w:rsidP="00464395">
      <w:pPr>
        <w:pStyle w:val="1"/>
        <w:shd w:val="clear" w:color="auto" w:fill="auto"/>
        <w:tabs>
          <w:tab w:val="left" w:leader="underscore" w:pos="9283"/>
        </w:tabs>
        <w:spacing w:after="540"/>
        <w:ind w:firstLine="0"/>
        <w:jc w:val="both"/>
      </w:pPr>
      <w:r>
        <w:t xml:space="preserve">Контактная информация (место работы, должность, образование, телефон) </w:t>
      </w:r>
      <w:r>
        <w:tab/>
      </w:r>
    </w:p>
    <w:p w14:paraId="13468304" w14:textId="048C2144" w:rsidR="003E5736" w:rsidRDefault="007E61E6" w:rsidP="00464395">
      <w:pPr>
        <w:pStyle w:val="20"/>
        <w:shd w:val="clear" w:color="auto" w:fill="auto"/>
        <w:spacing w:after="0"/>
        <w:ind w:firstLine="460"/>
        <w:jc w:val="both"/>
      </w:pPr>
      <w:r>
        <w:t xml:space="preserve">С Уставом </w:t>
      </w:r>
      <w:r w:rsidR="0053338C">
        <w:t>школы</w:t>
      </w:r>
      <w:r>
        <w:t>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ознакомлен/а</w:t>
      </w:r>
    </w:p>
    <w:p w14:paraId="131CEAAD" w14:textId="77777777" w:rsidR="003E5736" w:rsidRDefault="007E61E6" w:rsidP="00464395">
      <w:pPr>
        <w:pStyle w:val="20"/>
        <w:shd w:val="clear" w:color="auto" w:fill="auto"/>
        <w:tabs>
          <w:tab w:val="left" w:leader="underscore" w:pos="7050"/>
          <w:tab w:val="left" w:leader="underscore" w:pos="9656"/>
        </w:tabs>
        <w:spacing w:after="0"/>
        <w:ind w:firstLine="0"/>
        <w:jc w:val="both"/>
      </w:pPr>
      <w:r>
        <w:rPr>
          <w:i w:val="0"/>
          <w:iCs w:val="0"/>
        </w:rPr>
        <w:t>«___»</w:t>
      </w:r>
      <w:r>
        <w:rPr>
          <w:i w:val="0"/>
          <w:iCs w:val="0"/>
        </w:rPr>
        <w:tab/>
        <w:t xml:space="preserve"> 20__ г. </w:t>
      </w:r>
      <w:r>
        <w:rPr>
          <w:i w:val="0"/>
          <w:iCs w:val="0"/>
        </w:rPr>
        <w:tab/>
      </w:r>
    </w:p>
    <w:p w14:paraId="5763A77E" w14:textId="77777777" w:rsidR="003E5736" w:rsidRDefault="007E61E6" w:rsidP="00464395">
      <w:pPr>
        <w:pStyle w:val="40"/>
        <w:shd w:val="clear" w:color="auto" w:fill="auto"/>
        <w:spacing w:after="100" w:line="240" w:lineRule="auto"/>
        <w:jc w:val="both"/>
      </w:pPr>
      <w:r>
        <w:t>подпись заявителя</w:t>
      </w:r>
    </w:p>
    <w:p w14:paraId="251D72E7" w14:textId="365F3E4A" w:rsidR="003E5736" w:rsidRDefault="007E61E6" w:rsidP="00464395">
      <w:pPr>
        <w:pStyle w:val="20"/>
        <w:shd w:val="clear" w:color="auto" w:fill="auto"/>
        <w:spacing w:after="0"/>
        <w:ind w:firstLine="460"/>
        <w:jc w:val="both"/>
      </w:pPr>
      <w:r>
        <w:t>Согласен/согласна на обработку своих персональных данных и персональных данных моего ребёнка (фамили</w:t>
      </w:r>
      <w:r w:rsidR="00464395">
        <w:t>я, имя, отчество - выше) в поряд</w:t>
      </w:r>
      <w:r>
        <w:t>ке, установленном Федеральным законом от 27 июля 2006 г. № 152- ФЗ «О персональных данных» (с последующими изменениями)</w:t>
      </w:r>
    </w:p>
    <w:p w14:paraId="75CDD17F" w14:textId="77777777" w:rsidR="003E5736" w:rsidRDefault="007E61E6" w:rsidP="00464395">
      <w:pPr>
        <w:pStyle w:val="20"/>
        <w:shd w:val="clear" w:color="auto" w:fill="auto"/>
        <w:tabs>
          <w:tab w:val="left" w:leader="underscore" w:pos="7050"/>
          <w:tab w:val="left" w:leader="underscore" w:pos="9656"/>
        </w:tabs>
        <w:spacing w:after="0"/>
        <w:ind w:firstLine="0"/>
        <w:jc w:val="both"/>
      </w:pPr>
      <w:r>
        <w:rPr>
          <w:i w:val="0"/>
          <w:iCs w:val="0"/>
        </w:rPr>
        <w:t>«___»</w:t>
      </w:r>
      <w:r>
        <w:rPr>
          <w:i w:val="0"/>
          <w:iCs w:val="0"/>
        </w:rPr>
        <w:tab/>
        <w:t xml:space="preserve"> 20__ г. </w:t>
      </w:r>
      <w:r>
        <w:rPr>
          <w:i w:val="0"/>
          <w:iCs w:val="0"/>
        </w:rPr>
        <w:tab/>
      </w:r>
    </w:p>
    <w:p w14:paraId="73EADD36" w14:textId="77777777" w:rsidR="003E5736" w:rsidRDefault="007E61E6" w:rsidP="00464395">
      <w:pPr>
        <w:pStyle w:val="40"/>
        <w:shd w:val="clear" w:color="auto" w:fill="auto"/>
        <w:spacing w:after="320" w:line="240" w:lineRule="auto"/>
        <w:jc w:val="both"/>
      </w:pPr>
      <w:r>
        <w:t>подпись заявителя</w:t>
      </w:r>
    </w:p>
    <w:p w14:paraId="14354600" w14:textId="77777777" w:rsidR="003E5736" w:rsidRDefault="007E61E6" w:rsidP="00464395">
      <w:pPr>
        <w:pStyle w:val="20"/>
        <w:shd w:val="clear" w:color="auto" w:fill="auto"/>
        <w:spacing w:after="220"/>
        <w:ind w:firstLine="460"/>
        <w:jc w:val="both"/>
      </w:pPr>
      <w:r>
        <w:t>Даем согласие на проведение психологического тестирования</w:t>
      </w:r>
    </w:p>
    <w:p w14:paraId="5ACB1855" w14:textId="77777777" w:rsidR="003E5736" w:rsidRDefault="007E61E6" w:rsidP="00464395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7050"/>
          <w:tab w:val="left" w:leader="underscore" w:pos="9656"/>
        </w:tabs>
        <w:spacing w:after="260"/>
        <w:ind w:firstLine="0"/>
        <w:jc w:val="both"/>
      </w:pPr>
      <w:r>
        <w:rPr>
          <w:i w:val="0"/>
          <w:iCs w:val="0"/>
        </w:rPr>
        <w:t>«___»</w:t>
      </w:r>
      <w:r>
        <w:rPr>
          <w:i w:val="0"/>
          <w:iCs w:val="0"/>
        </w:rPr>
        <w:tab/>
        <w:t xml:space="preserve"> 20__ г. </w:t>
      </w:r>
      <w:r>
        <w:rPr>
          <w:i w:val="0"/>
          <w:iCs w:val="0"/>
        </w:rPr>
        <w:tab/>
      </w:r>
    </w:p>
    <w:sectPr w:rsidR="003E5736" w:rsidSect="001C0A88">
      <w:headerReference w:type="default" r:id="rId9"/>
      <w:footerReference w:type="default" r:id="rId10"/>
      <w:pgSz w:w="11900" w:h="16840"/>
      <w:pgMar w:top="1100" w:right="813" w:bottom="1274" w:left="993" w:header="672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49A2" w14:textId="77777777" w:rsidR="00C21CB6" w:rsidRDefault="00C21CB6">
      <w:r>
        <w:separator/>
      </w:r>
    </w:p>
  </w:endnote>
  <w:endnote w:type="continuationSeparator" w:id="0">
    <w:p w14:paraId="43596B49" w14:textId="77777777" w:rsidR="00C21CB6" w:rsidRDefault="00C2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7540" w14:textId="77777777" w:rsidR="005207F4" w:rsidRDefault="005207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8F68CBB" wp14:editId="7581A79D">
              <wp:simplePos x="0" y="0"/>
              <wp:positionH relativeFrom="page">
                <wp:posOffset>6363970</wp:posOffset>
              </wp:positionH>
              <wp:positionV relativeFrom="page">
                <wp:posOffset>9744710</wp:posOffset>
              </wp:positionV>
              <wp:extent cx="652145" cy="7302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E8F899" w14:textId="77777777" w:rsidR="005207F4" w:rsidRDefault="005207F4">
                          <w:pPr>
                            <w:pStyle w:val="24"/>
                            <w:shd w:val="clear" w:color="auto" w:fill="auto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sz w:val="9"/>
                              <w:szCs w:val="9"/>
                            </w:rPr>
                            <w:t>подпись заявителя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68CBB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501.1pt;margin-top:767.3pt;width:51.35pt;height:5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" filled="f" stroked="f">
              <v:textbox style="mso-fit-shape-to-text:t" inset="0,0,0,0">
                <w:txbxContent>
                  <w:p w14:paraId="0CE8F899" w14:textId="77777777" w:rsidR="005207F4" w:rsidRDefault="005207F4">
                    <w:pPr>
                      <w:pStyle w:val="24"/>
                      <w:shd w:val="clear" w:color="auto" w:fill="auto"/>
                      <w:rPr>
                        <w:sz w:val="9"/>
                        <w:szCs w:val="9"/>
                      </w:rPr>
                    </w:pPr>
                    <w:r>
                      <w:rPr>
                        <w:sz w:val="9"/>
                        <w:szCs w:val="9"/>
                      </w:rPr>
                      <w:t>подпись заявителя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F0BA" w14:textId="77777777" w:rsidR="00C21CB6" w:rsidRDefault="00C21CB6"/>
  </w:footnote>
  <w:footnote w:type="continuationSeparator" w:id="0">
    <w:p w14:paraId="79E44B96" w14:textId="77777777" w:rsidR="00C21CB6" w:rsidRDefault="00C21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59B3" w14:textId="77777777" w:rsidR="005207F4" w:rsidRDefault="005207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FD8D3DB" wp14:editId="1C4472D8">
              <wp:simplePos x="0" y="0"/>
              <wp:positionH relativeFrom="page">
                <wp:posOffset>6061710</wp:posOffset>
              </wp:positionH>
              <wp:positionV relativeFrom="page">
                <wp:posOffset>573405</wp:posOffset>
              </wp:positionV>
              <wp:extent cx="953770" cy="14033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EAEC20" w14:textId="77777777" w:rsidR="005207F4" w:rsidRDefault="005207F4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743F" w:rsidRPr="000B743F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8D3DB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477.3pt;margin-top:45.15pt;width:75.1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" filled="f" stroked="f">
              <v:textbox style="mso-fit-shape-to-text:t" inset="0,0,0,0">
                <w:txbxContent>
                  <w:p w14:paraId="2BEAEC20" w14:textId="77777777" w:rsidR="005207F4" w:rsidRDefault="005207F4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743F" w:rsidRPr="000B743F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9796" w14:textId="77777777" w:rsidR="005207F4" w:rsidRDefault="005207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0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46A03"/>
    <w:multiLevelType w:val="multilevel"/>
    <w:tmpl w:val="94122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72FD"/>
    <w:multiLevelType w:val="multilevel"/>
    <w:tmpl w:val="58CA963E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F53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947F9"/>
    <w:multiLevelType w:val="multilevel"/>
    <w:tmpl w:val="D272FE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DE46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30D4A"/>
    <w:multiLevelType w:val="multilevel"/>
    <w:tmpl w:val="0322A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36"/>
    <w:rsid w:val="000B743F"/>
    <w:rsid w:val="001C0A88"/>
    <w:rsid w:val="002A4CED"/>
    <w:rsid w:val="003E5736"/>
    <w:rsid w:val="00464395"/>
    <w:rsid w:val="005207F4"/>
    <w:rsid w:val="00522CAD"/>
    <w:rsid w:val="0053338C"/>
    <w:rsid w:val="007E61E6"/>
    <w:rsid w:val="00A9184B"/>
    <w:rsid w:val="00AC5657"/>
    <w:rsid w:val="00C21CB6"/>
    <w:rsid w:val="00E03574"/>
    <w:rsid w:val="00E04B78"/>
    <w:rsid w:val="00E40FA5"/>
    <w:rsid w:val="00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63A0"/>
  <w15:docId w15:val="{F5286ECF-7581-48BF-B31B-E4D68343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7A9CC7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0"/>
      <w:ind w:firstLine="23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Arial" w:eastAsia="Arial" w:hAnsi="Arial" w:cs="Arial"/>
      <w:color w:val="7A9CC7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8" w:lineRule="auto"/>
      <w:ind w:firstLine="700"/>
    </w:pPr>
    <w:rPr>
      <w:rFonts w:ascii="Arial" w:eastAsia="Arial" w:hAnsi="Arial" w:cs="Arial"/>
      <w:i/>
      <w:iCs/>
      <w:sz w:val="9"/>
      <w:szCs w:val="9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99" w:lineRule="auto"/>
      <w:ind w:firstLine="740"/>
    </w:pPr>
    <w:rPr>
      <w:rFonts w:ascii="Arial" w:eastAsia="Arial" w:hAnsi="Arial" w:cs="Arial"/>
      <w:sz w:val="8"/>
      <w:szCs w:val="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90" w:line="262" w:lineRule="auto"/>
      <w:ind w:left="45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E40F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2C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CAD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464395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4BC8-BF79-4471-83B0-EF0FDC66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3455</Words>
  <Characters>19696</Characters>
  <Application>Microsoft Office Word</Application>
  <DocSecurity>4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Л.Д.</dc:creator>
  <cp:lastModifiedBy>Максим Ковальчук</cp:lastModifiedBy>
  <cp:revision>2</cp:revision>
  <cp:lastPrinted>2023-04-03T09:20:00Z</cp:lastPrinted>
  <dcterms:created xsi:type="dcterms:W3CDTF">2023-04-07T03:33:00Z</dcterms:created>
  <dcterms:modified xsi:type="dcterms:W3CDTF">2023-04-07T03:33:00Z</dcterms:modified>
</cp:coreProperties>
</file>